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92DDF" w14:textId="77777777" w:rsidR="003B63E3" w:rsidRDefault="003B63E3" w:rsidP="00BD3874">
      <w:pPr>
        <w:jc w:val="center"/>
        <w:rPr>
          <w:rFonts w:ascii="Arial" w:hAnsi="Arial" w:cs="Arial"/>
          <w:b/>
          <w:sz w:val="24"/>
          <w:szCs w:val="24"/>
        </w:rPr>
      </w:pPr>
    </w:p>
    <w:p w14:paraId="51E3CA27" w14:textId="77777777" w:rsidR="003B63E3" w:rsidRDefault="003B63E3" w:rsidP="00BD3874">
      <w:pPr>
        <w:jc w:val="center"/>
        <w:rPr>
          <w:rFonts w:ascii="Arial" w:hAnsi="Arial" w:cs="Arial"/>
          <w:b/>
          <w:sz w:val="24"/>
          <w:szCs w:val="24"/>
        </w:rPr>
      </w:pPr>
    </w:p>
    <w:p w14:paraId="639035CC" w14:textId="77777777" w:rsidR="003B63E3" w:rsidRDefault="003B63E3" w:rsidP="00BD3874">
      <w:pPr>
        <w:jc w:val="center"/>
        <w:rPr>
          <w:rFonts w:ascii="Arial" w:hAnsi="Arial" w:cs="Arial"/>
          <w:b/>
          <w:sz w:val="24"/>
          <w:szCs w:val="24"/>
        </w:rPr>
      </w:pPr>
    </w:p>
    <w:p w14:paraId="1AC9313A" w14:textId="77777777" w:rsidR="003B63E3" w:rsidRDefault="003B63E3" w:rsidP="00BD3874">
      <w:pPr>
        <w:jc w:val="center"/>
        <w:rPr>
          <w:rFonts w:ascii="Arial" w:hAnsi="Arial" w:cs="Arial"/>
          <w:b/>
          <w:sz w:val="24"/>
          <w:szCs w:val="24"/>
        </w:rPr>
      </w:pPr>
    </w:p>
    <w:p w14:paraId="4133BEE4" w14:textId="77777777" w:rsidR="003B63E3" w:rsidRDefault="003B63E3" w:rsidP="00BD3874">
      <w:pPr>
        <w:jc w:val="center"/>
        <w:rPr>
          <w:rFonts w:ascii="Arial" w:hAnsi="Arial" w:cs="Arial"/>
          <w:b/>
          <w:sz w:val="24"/>
          <w:szCs w:val="24"/>
        </w:rPr>
      </w:pPr>
    </w:p>
    <w:p w14:paraId="1BEA1D1B" w14:textId="5FBA71D3" w:rsidR="003B63E3" w:rsidRDefault="00BE2B23" w:rsidP="00BD3874">
      <w:pPr>
        <w:jc w:val="center"/>
        <w:rPr>
          <w:rFonts w:ascii="Arial" w:hAnsi="Arial" w:cs="Arial"/>
          <w:b/>
          <w:sz w:val="24"/>
          <w:szCs w:val="24"/>
        </w:rPr>
      </w:pPr>
      <w:r>
        <w:rPr>
          <w:rFonts w:ascii="Arial" w:hAnsi="Arial" w:cs="Arial"/>
          <w:b/>
          <w:sz w:val="24"/>
          <w:szCs w:val="24"/>
        </w:rPr>
        <w:t>MATERNITY AND ADOPTION POLICY</w:t>
      </w:r>
    </w:p>
    <w:p w14:paraId="55EE3A15" w14:textId="77777777" w:rsidR="003B63E3" w:rsidRDefault="003B63E3" w:rsidP="00BD3874">
      <w:pPr>
        <w:jc w:val="center"/>
        <w:rPr>
          <w:rFonts w:ascii="Arial" w:hAnsi="Arial" w:cs="Arial"/>
          <w:b/>
          <w:sz w:val="24"/>
          <w:szCs w:val="24"/>
        </w:rPr>
      </w:pPr>
    </w:p>
    <w:p w14:paraId="6ED3F832" w14:textId="77777777" w:rsidR="003B63E3" w:rsidRDefault="003B63E3" w:rsidP="00BD3874">
      <w:pPr>
        <w:jc w:val="center"/>
        <w:rPr>
          <w:rFonts w:ascii="Arial" w:hAnsi="Arial" w:cs="Arial"/>
          <w:b/>
          <w:sz w:val="24"/>
          <w:szCs w:val="24"/>
        </w:rPr>
      </w:pPr>
    </w:p>
    <w:p w14:paraId="02935644" w14:textId="77777777" w:rsidR="003B63E3" w:rsidRDefault="003B63E3" w:rsidP="00BD3874">
      <w:pPr>
        <w:jc w:val="center"/>
        <w:rPr>
          <w:rFonts w:ascii="Arial" w:hAnsi="Arial" w:cs="Arial"/>
          <w:b/>
          <w:sz w:val="24"/>
          <w:szCs w:val="24"/>
        </w:rPr>
      </w:pPr>
    </w:p>
    <w:p w14:paraId="5065D97E" w14:textId="77777777" w:rsidR="003B63E3" w:rsidRDefault="003B63E3" w:rsidP="00BD3874">
      <w:pPr>
        <w:jc w:val="center"/>
        <w:rPr>
          <w:rFonts w:ascii="Arial" w:hAnsi="Arial" w:cs="Arial"/>
          <w:b/>
          <w:sz w:val="24"/>
          <w:szCs w:val="24"/>
        </w:rPr>
      </w:pPr>
    </w:p>
    <w:p w14:paraId="66E6C2AF" w14:textId="77777777" w:rsidR="003B63E3" w:rsidRDefault="003B63E3" w:rsidP="00BD3874">
      <w:pPr>
        <w:jc w:val="center"/>
        <w:rPr>
          <w:rFonts w:ascii="Arial" w:hAnsi="Arial" w:cs="Arial"/>
          <w:b/>
          <w:sz w:val="24"/>
          <w:szCs w:val="24"/>
        </w:rPr>
      </w:pPr>
    </w:p>
    <w:p w14:paraId="2DDED248" w14:textId="77777777" w:rsidR="003B63E3" w:rsidRDefault="003B63E3" w:rsidP="00BD3874">
      <w:pPr>
        <w:jc w:val="center"/>
        <w:rPr>
          <w:rFonts w:ascii="Arial" w:hAnsi="Arial" w:cs="Arial"/>
          <w:b/>
          <w:sz w:val="24"/>
          <w:szCs w:val="24"/>
        </w:rPr>
      </w:pPr>
    </w:p>
    <w:p w14:paraId="25ECF8D9" w14:textId="77777777" w:rsidR="003B63E3" w:rsidRDefault="003B63E3" w:rsidP="00BD3874">
      <w:pPr>
        <w:jc w:val="center"/>
        <w:rPr>
          <w:rFonts w:ascii="Arial" w:hAnsi="Arial" w:cs="Arial"/>
          <w:b/>
          <w:sz w:val="24"/>
          <w:szCs w:val="24"/>
        </w:rPr>
      </w:pPr>
    </w:p>
    <w:p w14:paraId="761614AD" w14:textId="77777777" w:rsidR="003B63E3" w:rsidRDefault="003B63E3" w:rsidP="00BD3874">
      <w:pPr>
        <w:jc w:val="center"/>
        <w:rPr>
          <w:rFonts w:ascii="Arial" w:hAnsi="Arial" w:cs="Arial"/>
          <w:b/>
          <w:sz w:val="24"/>
          <w:szCs w:val="24"/>
        </w:rPr>
      </w:pPr>
    </w:p>
    <w:p w14:paraId="2BAEFD2F" w14:textId="7FF34446" w:rsidR="003B63E3" w:rsidRDefault="00BE2B23" w:rsidP="00BD3874">
      <w:pPr>
        <w:jc w:val="center"/>
        <w:rPr>
          <w:rFonts w:ascii="Arial" w:hAnsi="Arial" w:cs="Arial"/>
          <w:b/>
          <w:sz w:val="24"/>
          <w:szCs w:val="24"/>
        </w:rPr>
      </w:pPr>
      <w:r w:rsidRPr="00BE2B23">
        <w:rPr>
          <w:rFonts w:ascii="Arial" w:hAnsi="Arial" w:cs="Arial"/>
          <w:b/>
          <w:noProof/>
          <w:sz w:val="24"/>
          <w:szCs w:val="24"/>
        </w:rPr>
        <w:drawing>
          <wp:inline distT="0" distB="0" distL="0" distR="0" wp14:anchorId="254857C8" wp14:editId="288E7718">
            <wp:extent cx="4838700" cy="3333750"/>
            <wp:effectExtent l="0" t="0" r="0" b="0"/>
            <wp:docPr id="5" name="Picture 5" descr="Image result for maternity leave policy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ernity leave policy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1797" cy="3349663"/>
                    </a:xfrm>
                    <a:prstGeom prst="rect">
                      <a:avLst/>
                    </a:prstGeom>
                    <a:noFill/>
                    <a:ln>
                      <a:noFill/>
                    </a:ln>
                  </pic:spPr>
                </pic:pic>
              </a:graphicData>
            </a:graphic>
          </wp:inline>
        </w:drawing>
      </w:r>
    </w:p>
    <w:p w14:paraId="226FDE36" w14:textId="77777777" w:rsidR="003B63E3" w:rsidRDefault="003B63E3" w:rsidP="00BD3874">
      <w:pPr>
        <w:jc w:val="center"/>
        <w:rPr>
          <w:rFonts w:ascii="Arial" w:hAnsi="Arial" w:cs="Arial"/>
          <w:b/>
          <w:sz w:val="24"/>
          <w:szCs w:val="24"/>
        </w:rPr>
      </w:pPr>
    </w:p>
    <w:p w14:paraId="4E584AE7" w14:textId="77777777" w:rsidR="003B63E3" w:rsidRDefault="003B63E3" w:rsidP="00BD3874">
      <w:pPr>
        <w:jc w:val="center"/>
        <w:rPr>
          <w:rFonts w:ascii="Arial" w:hAnsi="Arial" w:cs="Arial"/>
          <w:b/>
          <w:sz w:val="24"/>
          <w:szCs w:val="24"/>
        </w:rPr>
      </w:pPr>
    </w:p>
    <w:p w14:paraId="6F39F6D1" w14:textId="77777777" w:rsidR="003B63E3" w:rsidRDefault="003B63E3" w:rsidP="00BD3874">
      <w:pPr>
        <w:jc w:val="center"/>
        <w:rPr>
          <w:rFonts w:ascii="Arial" w:hAnsi="Arial" w:cs="Arial"/>
          <w:b/>
          <w:sz w:val="24"/>
          <w:szCs w:val="24"/>
        </w:rPr>
      </w:pPr>
    </w:p>
    <w:p w14:paraId="37C8301D" w14:textId="77777777" w:rsidR="003B63E3" w:rsidRDefault="003B63E3" w:rsidP="00BD3874">
      <w:pPr>
        <w:jc w:val="center"/>
        <w:rPr>
          <w:rFonts w:ascii="Arial" w:hAnsi="Arial" w:cs="Arial"/>
          <w:b/>
          <w:sz w:val="24"/>
          <w:szCs w:val="24"/>
        </w:rPr>
      </w:pPr>
    </w:p>
    <w:p w14:paraId="6652A3D0" w14:textId="77777777" w:rsidR="003B63E3" w:rsidRDefault="003B63E3" w:rsidP="00BD3874">
      <w:pPr>
        <w:jc w:val="center"/>
        <w:rPr>
          <w:rFonts w:ascii="Arial" w:hAnsi="Arial" w:cs="Arial"/>
          <w:b/>
          <w:sz w:val="24"/>
          <w:szCs w:val="24"/>
        </w:rPr>
      </w:pPr>
    </w:p>
    <w:p w14:paraId="4E553C34" w14:textId="14571929" w:rsidR="006C461C" w:rsidRDefault="00BD3874" w:rsidP="00BD3874">
      <w:pPr>
        <w:jc w:val="center"/>
        <w:rPr>
          <w:rFonts w:ascii="Arial" w:hAnsi="Arial" w:cs="Arial"/>
          <w:b/>
          <w:sz w:val="24"/>
          <w:szCs w:val="24"/>
        </w:rPr>
      </w:pPr>
      <w:r w:rsidRPr="00BD3874">
        <w:rPr>
          <w:rFonts w:ascii="Arial" w:hAnsi="Arial" w:cs="Arial"/>
          <w:b/>
          <w:sz w:val="24"/>
          <w:szCs w:val="24"/>
        </w:rPr>
        <w:lastRenderedPageBreak/>
        <w:t>Maternity</w:t>
      </w:r>
      <w:r w:rsidR="004540A2">
        <w:rPr>
          <w:rFonts w:ascii="Arial" w:hAnsi="Arial" w:cs="Arial"/>
          <w:b/>
          <w:sz w:val="24"/>
          <w:szCs w:val="24"/>
        </w:rPr>
        <w:t xml:space="preserve"> </w:t>
      </w:r>
      <w:r>
        <w:rPr>
          <w:rFonts w:ascii="Arial" w:hAnsi="Arial" w:cs="Arial"/>
          <w:b/>
          <w:sz w:val="24"/>
          <w:szCs w:val="24"/>
        </w:rPr>
        <w:t>and Adoption</w:t>
      </w:r>
      <w:r w:rsidRPr="00BD3874">
        <w:rPr>
          <w:rFonts w:ascii="Arial" w:hAnsi="Arial" w:cs="Arial"/>
          <w:b/>
          <w:sz w:val="24"/>
          <w:szCs w:val="24"/>
        </w:rPr>
        <w:t xml:space="preserve"> Policy</w:t>
      </w:r>
    </w:p>
    <w:p w14:paraId="36F36305" w14:textId="77777777" w:rsidR="00BD3874" w:rsidRDefault="00BD3874" w:rsidP="00BD3874">
      <w:pPr>
        <w:jc w:val="center"/>
        <w:rPr>
          <w:rFonts w:ascii="Arial" w:hAnsi="Arial" w:cs="Arial"/>
          <w:b/>
          <w:sz w:val="24"/>
          <w:szCs w:val="24"/>
        </w:rPr>
      </w:pPr>
    </w:p>
    <w:p w14:paraId="322A9647" w14:textId="77777777" w:rsidR="00BD3874" w:rsidRDefault="00BD3874" w:rsidP="00BD3874">
      <w:pPr>
        <w:rPr>
          <w:rFonts w:ascii="Arial" w:hAnsi="Arial" w:cs="Arial"/>
          <w:b/>
          <w:sz w:val="24"/>
          <w:szCs w:val="24"/>
        </w:rPr>
      </w:pPr>
      <w:r>
        <w:rPr>
          <w:rFonts w:ascii="Arial" w:hAnsi="Arial" w:cs="Arial"/>
          <w:b/>
          <w:sz w:val="24"/>
          <w:szCs w:val="24"/>
        </w:rPr>
        <w:t>Introduction</w:t>
      </w:r>
    </w:p>
    <w:p w14:paraId="26D3E501" w14:textId="77777777" w:rsidR="00BD3874" w:rsidRDefault="00BD3874" w:rsidP="00BD3874">
      <w:pPr>
        <w:rPr>
          <w:rFonts w:ascii="Arial" w:hAnsi="Arial" w:cs="Arial"/>
          <w:sz w:val="24"/>
          <w:szCs w:val="24"/>
        </w:rPr>
      </w:pPr>
      <w:r>
        <w:rPr>
          <w:rFonts w:ascii="Arial" w:hAnsi="Arial" w:cs="Arial"/>
          <w:sz w:val="24"/>
          <w:szCs w:val="24"/>
        </w:rPr>
        <w:t>The Maternity and Adoption policy is intended to assist with the management of leave for those who are pregnant or seeking to adopt a child within the UK, provide information about statutory rights and provide information about additional benefits the Council provides in addition to its statutory obligations.</w:t>
      </w:r>
    </w:p>
    <w:p w14:paraId="2A052E95" w14:textId="77777777" w:rsidR="00BD3874" w:rsidRDefault="00BD3874" w:rsidP="00BD3874">
      <w:pPr>
        <w:rPr>
          <w:rFonts w:ascii="Arial" w:hAnsi="Arial" w:cs="Arial"/>
          <w:sz w:val="24"/>
          <w:szCs w:val="24"/>
        </w:rPr>
      </w:pPr>
      <w:r>
        <w:rPr>
          <w:rFonts w:ascii="Arial" w:hAnsi="Arial" w:cs="Arial"/>
          <w:sz w:val="24"/>
          <w:szCs w:val="24"/>
        </w:rPr>
        <w:t>Where adoption, or, surrogacy adoption is being sought overseas employees should consult their ER team.</w:t>
      </w:r>
    </w:p>
    <w:p w14:paraId="4F671887" w14:textId="444ACD97" w:rsidR="00ED56D4" w:rsidRPr="0066750D" w:rsidRDefault="00BD3874" w:rsidP="00BD3874">
      <w:pPr>
        <w:rPr>
          <w:rFonts w:ascii="Arial" w:hAnsi="Arial" w:cs="Arial"/>
          <w:sz w:val="24"/>
          <w:szCs w:val="24"/>
        </w:rPr>
      </w:pPr>
      <w:r>
        <w:rPr>
          <w:rFonts w:ascii="Arial" w:hAnsi="Arial" w:cs="Arial"/>
          <w:sz w:val="24"/>
          <w:szCs w:val="24"/>
        </w:rPr>
        <w:t xml:space="preserve">Irrespective </w:t>
      </w:r>
      <w:r w:rsidR="00ED56D4">
        <w:rPr>
          <w:rFonts w:ascii="Arial" w:hAnsi="Arial" w:cs="Arial"/>
          <w:sz w:val="24"/>
          <w:szCs w:val="24"/>
        </w:rPr>
        <w:t>of how many children are born or placed an employee is only entitled to one period of maternity or adoption leave at a time.</w:t>
      </w:r>
    </w:p>
    <w:p w14:paraId="4124DA85" w14:textId="77777777" w:rsidR="00ED56D4" w:rsidRPr="003D0AA8" w:rsidRDefault="00ED56D4" w:rsidP="00BD3874">
      <w:pPr>
        <w:rPr>
          <w:rFonts w:ascii="Arial" w:hAnsi="Arial" w:cs="Arial"/>
          <w:b/>
          <w:sz w:val="24"/>
          <w:szCs w:val="24"/>
        </w:rPr>
      </w:pPr>
      <w:r w:rsidRPr="003D0AA8">
        <w:rPr>
          <w:rFonts w:ascii="Arial" w:hAnsi="Arial" w:cs="Arial"/>
          <w:b/>
          <w:sz w:val="24"/>
          <w:szCs w:val="24"/>
        </w:rPr>
        <w:t>Ante-natal care</w:t>
      </w:r>
    </w:p>
    <w:p w14:paraId="3DDFF43D" w14:textId="4F541E8F" w:rsidR="00ED56D4" w:rsidRDefault="00ED56D4" w:rsidP="00BD3874">
      <w:pPr>
        <w:rPr>
          <w:rFonts w:ascii="Arial" w:hAnsi="Arial" w:cs="Arial"/>
          <w:sz w:val="24"/>
          <w:szCs w:val="24"/>
        </w:rPr>
      </w:pPr>
      <w:r>
        <w:rPr>
          <w:rFonts w:ascii="Arial" w:hAnsi="Arial" w:cs="Arial"/>
          <w:sz w:val="24"/>
          <w:szCs w:val="24"/>
        </w:rPr>
        <w:t xml:space="preserve">All pregnant employees </w:t>
      </w:r>
      <w:r w:rsidR="002D327E">
        <w:rPr>
          <w:rFonts w:ascii="Arial" w:hAnsi="Arial" w:cs="Arial"/>
          <w:sz w:val="24"/>
          <w:szCs w:val="24"/>
        </w:rPr>
        <w:t>a</w:t>
      </w:r>
      <w:r>
        <w:rPr>
          <w:rFonts w:ascii="Arial" w:hAnsi="Arial" w:cs="Arial"/>
          <w:sz w:val="24"/>
          <w:szCs w:val="24"/>
        </w:rPr>
        <w:t>re entitled to take paid time off work for antenatal care and are not expected to make this time up.</w:t>
      </w:r>
      <w:r w:rsidR="000554E2">
        <w:rPr>
          <w:rFonts w:ascii="Arial" w:hAnsi="Arial" w:cs="Arial"/>
          <w:sz w:val="24"/>
          <w:szCs w:val="24"/>
        </w:rPr>
        <w:t xml:space="preserve">  In addition to medical examinations, this may include a reasonable amount of relaxation classes and parent craft classes that a doctor or midwife has advised the employee to attend.  Employees should arrange appointments as near to the start or end of the working day wherever possible.  The employee </w:t>
      </w:r>
      <w:r w:rsidR="00F72DC6">
        <w:rPr>
          <w:rFonts w:ascii="Arial" w:hAnsi="Arial" w:cs="Arial"/>
          <w:sz w:val="24"/>
          <w:szCs w:val="24"/>
        </w:rPr>
        <w:t>may</w:t>
      </w:r>
      <w:r w:rsidR="000A1D47">
        <w:rPr>
          <w:rFonts w:ascii="Arial" w:hAnsi="Arial" w:cs="Arial"/>
          <w:sz w:val="24"/>
          <w:szCs w:val="24"/>
        </w:rPr>
        <w:t xml:space="preserve"> be</w:t>
      </w:r>
      <w:r w:rsidR="000554E2">
        <w:rPr>
          <w:rFonts w:ascii="Arial" w:hAnsi="Arial" w:cs="Arial"/>
          <w:sz w:val="24"/>
          <w:szCs w:val="24"/>
        </w:rPr>
        <w:t xml:space="preserve"> required to produce evidence of appointments.</w:t>
      </w:r>
    </w:p>
    <w:p w14:paraId="53A98C6B" w14:textId="77777777" w:rsidR="000554E2" w:rsidRDefault="000554E2" w:rsidP="00BD3874">
      <w:pPr>
        <w:rPr>
          <w:rFonts w:ascii="Arial" w:hAnsi="Arial" w:cs="Arial"/>
          <w:sz w:val="24"/>
          <w:szCs w:val="24"/>
        </w:rPr>
      </w:pPr>
      <w:r>
        <w:rPr>
          <w:rFonts w:ascii="Arial" w:hAnsi="Arial" w:cs="Arial"/>
          <w:sz w:val="24"/>
          <w:szCs w:val="24"/>
        </w:rPr>
        <w:t>If you are a father, partner or civil partner of a pregnant woman, you are entitled to take unpaid leave off work for up to two appointments.  This includes the intended parents if you are adopting or having a baby through surrogacy arrang</w:t>
      </w:r>
      <w:r w:rsidR="00CC1B20">
        <w:rPr>
          <w:rFonts w:ascii="Arial" w:hAnsi="Arial" w:cs="Arial"/>
          <w:sz w:val="24"/>
          <w:szCs w:val="24"/>
        </w:rPr>
        <w:t>e</w:t>
      </w:r>
      <w:r>
        <w:rPr>
          <w:rFonts w:ascii="Arial" w:hAnsi="Arial" w:cs="Arial"/>
          <w:sz w:val="24"/>
          <w:szCs w:val="24"/>
        </w:rPr>
        <w:t>ments.</w:t>
      </w:r>
    </w:p>
    <w:p w14:paraId="2A7CD0EB" w14:textId="77777777" w:rsidR="00CC1B20" w:rsidRDefault="00CC1B20" w:rsidP="00CC1B20">
      <w:pPr>
        <w:rPr>
          <w:rFonts w:ascii="Arial" w:hAnsi="Arial" w:cs="Arial"/>
          <w:b/>
          <w:sz w:val="24"/>
          <w:szCs w:val="24"/>
        </w:rPr>
      </w:pPr>
      <w:r>
        <w:rPr>
          <w:rFonts w:ascii="Arial" w:hAnsi="Arial" w:cs="Arial"/>
          <w:b/>
          <w:sz w:val="24"/>
          <w:szCs w:val="24"/>
        </w:rPr>
        <w:t>Maternity</w:t>
      </w:r>
    </w:p>
    <w:p w14:paraId="11679E5E" w14:textId="77777777" w:rsidR="002348B9" w:rsidRDefault="00CC1B20" w:rsidP="00BD3874">
      <w:pPr>
        <w:rPr>
          <w:rFonts w:ascii="Arial" w:hAnsi="Arial" w:cs="Arial"/>
          <w:sz w:val="24"/>
          <w:szCs w:val="24"/>
        </w:rPr>
      </w:pPr>
      <w:r>
        <w:rPr>
          <w:rFonts w:ascii="Arial" w:hAnsi="Arial" w:cs="Arial"/>
          <w:sz w:val="24"/>
          <w:szCs w:val="24"/>
        </w:rPr>
        <w:t>Employees are entitled to take maternity leave, totalling</w:t>
      </w:r>
      <w:r w:rsidR="002348B9">
        <w:rPr>
          <w:rFonts w:ascii="Arial" w:hAnsi="Arial" w:cs="Arial"/>
          <w:sz w:val="24"/>
          <w:szCs w:val="24"/>
        </w:rPr>
        <w:t xml:space="preserve"> a maximum of</w:t>
      </w:r>
      <w:r>
        <w:rPr>
          <w:rFonts w:ascii="Arial" w:hAnsi="Arial" w:cs="Arial"/>
          <w:sz w:val="24"/>
          <w:szCs w:val="24"/>
        </w:rPr>
        <w:t xml:space="preserve"> 52 weeks regardless of their length of service or hours worked.  Employees must take two weeks compulsory maternity </w:t>
      </w:r>
      <w:r w:rsidR="002348B9">
        <w:rPr>
          <w:rFonts w:ascii="Arial" w:hAnsi="Arial" w:cs="Arial"/>
          <w:sz w:val="24"/>
          <w:szCs w:val="24"/>
        </w:rPr>
        <w:t>leave from the date of childbirth.</w:t>
      </w:r>
    </w:p>
    <w:p w14:paraId="4F332B34" w14:textId="77777777" w:rsidR="002348B9" w:rsidRDefault="002348B9" w:rsidP="00BD3874">
      <w:pPr>
        <w:rPr>
          <w:rFonts w:ascii="Arial" w:hAnsi="Arial" w:cs="Arial"/>
          <w:sz w:val="24"/>
          <w:szCs w:val="24"/>
        </w:rPr>
      </w:pPr>
      <w:r>
        <w:rPr>
          <w:rFonts w:ascii="Arial" w:hAnsi="Arial" w:cs="Arial"/>
          <w:sz w:val="24"/>
          <w:szCs w:val="24"/>
        </w:rPr>
        <w:t>Maternity leave can begin no earlier than the beginning of the 11</w:t>
      </w:r>
      <w:r w:rsidRPr="002348B9">
        <w:rPr>
          <w:rFonts w:ascii="Arial" w:hAnsi="Arial" w:cs="Arial"/>
          <w:sz w:val="24"/>
          <w:szCs w:val="24"/>
          <w:vertAlign w:val="superscript"/>
        </w:rPr>
        <w:t>th</w:t>
      </w:r>
      <w:r>
        <w:rPr>
          <w:rFonts w:ascii="Arial" w:hAnsi="Arial" w:cs="Arial"/>
          <w:sz w:val="24"/>
          <w:szCs w:val="24"/>
        </w:rPr>
        <w:t xml:space="preserve"> week before the expected week of confinement (EWC) or from the day following childbirth if that is earlier.</w:t>
      </w:r>
    </w:p>
    <w:p w14:paraId="4F6E47CA" w14:textId="77777777" w:rsidR="00CC1B20" w:rsidRDefault="00CC1B20" w:rsidP="00BD3874">
      <w:pPr>
        <w:rPr>
          <w:rFonts w:ascii="Arial" w:hAnsi="Arial" w:cs="Arial"/>
          <w:b/>
          <w:sz w:val="24"/>
          <w:szCs w:val="24"/>
        </w:rPr>
      </w:pPr>
      <w:r w:rsidRPr="002348B9">
        <w:rPr>
          <w:rFonts w:ascii="Arial" w:hAnsi="Arial" w:cs="Arial"/>
          <w:b/>
          <w:sz w:val="24"/>
          <w:szCs w:val="24"/>
        </w:rPr>
        <w:t>Qualifying Criteria</w:t>
      </w:r>
    </w:p>
    <w:p w14:paraId="54C4F60F" w14:textId="56C4F29C" w:rsidR="002348B9" w:rsidRDefault="00331FB9" w:rsidP="00BD3874">
      <w:pPr>
        <w:rPr>
          <w:rFonts w:ascii="Arial" w:hAnsi="Arial" w:cs="Arial"/>
          <w:sz w:val="24"/>
          <w:szCs w:val="24"/>
        </w:rPr>
      </w:pPr>
      <w:r>
        <w:rPr>
          <w:rFonts w:ascii="Arial" w:hAnsi="Arial" w:cs="Arial"/>
          <w:sz w:val="24"/>
          <w:szCs w:val="24"/>
        </w:rPr>
        <w:t>You qualify for maternity pay if you meet the following conditions.</w:t>
      </w:r>
    </w:p>
    <w:p w14:paraId="5C9C2F86" w14:textId="7546C28A" w:rsidR="00331FB9" w:rsidRDefault="003141D3" w:rsidP="008A76B9">
      <w:pPr>
        <w:pStyle w:val="ListParagraph"/>
        <w:numPr>
          <w:ilvl w:val="0"/>
          <w:numId w:val="1"/>
        </w:numPr>
        <w:rPr>
          <w:rFonts w:ascii="Arial" w:hAnsi="Arial" w:cs="Arial"/>
          <w:sz w:val="24"/>
          <w:szCs w:val="24"/>
        </w:rPr>
      </w:pPr>
      <w:r>
        <w:rPr>
          <w:rFonts w:ascii="Arial" w:hAnsi="Arial" w:cs="Arial"/>
          <w:sz w:val="24"/>
          <w:szCs w:val="24"/>
        </w:rPr>
        <w:t xml:space="preserve">still be pregnant, or, have given birth, 11 weeks before your expected </w:t>
      </w:r>
      <w:r w:rsidR="00780509">
        <w:rPr>
          <w:rFonts w:ascii="Arial" w:hAnsi="Arial" w:cs="Arial"/>
          <w:sz w:val="24"/>
          <w:szCs w:val="24"/>
        </w:rPr>
        <w:t>date of childbirth, and;</w:t>
      </w:r>
    </w:p>
    <w:p w14:paraId="36A21C6C" w14:textId="26B09DC8" w:rsidR="00780509" w:rsidRDefault="00780509" w:rsidP="008A76B9">
      <w:pPr>
        <w:pStyle w:val="ListParagraph"/>
        <w:numPr>
          <w:ilvl w:val="0"/>
          <w:numId w:val="1"/>
        </w:numPr>
        <w:rPr>
          <w:rFonts w:ascii="Arial" w:hAnsi="Arial" w:cs="Arial"/>
          <w:sz w:val="24"/>
          <w:szCs w:val="24"/>
        </w:rPr>
      </w:pPr>
      <w:r>
        <w:rPr>
          <w:rFonts w:ascii="Arial" w:hAnsi="Arial" w:cs="Arial"/>
          <w:sz w:val="24"/>
          <w:szCs w:val="24"/>
        </w:rPr>
        <w:t>have stopped work</w:t>
      </w:r>
    </w:p>
    <w:p w14:paraId="649B3E51" w14:textId="263481EC" w:rsidR="005110DA" w:rsidRDefault="00780509" w:rsidP="00780509">
      <w:pPr>
        <w:rPr>
          <w:rFonts w:ascii="Arial" w:hAnsi="Arial" w:cs="Arial"/>
          <w:sz w:val="24"/>
          <w:szCs w:val="24"/>
        </w:rPr>
      </w:pPr>
      <w:r>
        <w:rPr>
          <w:rFonts w:ascii="Arial" w:hAnsi="Arial" w:cs="Arial"/>
          <w:sz w:val="24"/>
          <w:szCs w:val="24"/>
        </w:rPr>
        <w:t>Maternity pay is payable for a maximum of 39 weeks</w:t>
      </w:r>
      <w:r w:rsidR="00690D30">
        <w:rPr>
          <w:rFonts w:ascii="Arial" w:hAnsi="Arial" w:cs="Arial"/>
          <w:sz w:val="24"/>
          <w:szCs w:val="24"/>
        </w:rPr>
        <w:t xml:space="preserve"> a</w:t>
      </w:r>
      <w:r w:rsidR="00A4109F">
        <w:rPr>
          <w:rFonts w:ascii="Arial" w:hAnsi="Arial" w:cs="Arial"/>
          <w:sz w:val="24"/>
          <w:szCs w:val="24"/>
        </w:rPr>
        <w:t>nd can be made up of two elements</w:t>
      </w:r>
      <w:r w:rsidR="005110DA">
        <w:rPr>
          <w:rFonts w:ascii="Arial" w:hAnsi="Arial" w:cs="Arial"/>
          <w:sz w:val="24"/>
          <w:szCs w:val="24"/>
        </w:rPr>
        <w:t xml:space="preserve">; </w:t>
      </w:r>
    </w:p>
    <w:p w14:paraId="4768FFD1" w14:textId="3D578C48" w:rsidR="005110DA" w:rsidRDefault="005110DA" w:rsidP="005110DA">
      <w:pPr>
        <w:pStyle w:val="ListParagraph"/>
        <w:numPr>
          <w:ilvl w:val="0"/>
          <w:numId w:val="11"/>
        </w:numPr>
        <w:rPr>
          <w:rFonts w:ascii="Arial" w:hAnsi="Arial" w:cs="Arial"/>
          <w:sz w:val="24"/>
          <w:szCs w:val="24"/>
        </w:rPr>
      </w:pPr>
      <w:r>
        <w:rPr>
          <w:rFonts w:ascii="Arial" w:hAnsi="Arial" w:cs="Arial"/>
          <w:sz w:val="24"/>
          <w:szCs w:val="24"/>
        </w:rPr>
        <w:t>Statutory Maternity Pay (SMP)</w:t>
      </w:r>
    </w:p>
    <w:p w14:paraId="62AD88C3" w14:textId="41BF70DF" w:rsidR="005110DA" w:rsidRPr="005110DA" w:rsidRDefault="00863A5E" w:rsidP="005110DA">
      <w:pPr>
        <w:pStyle w:val="ListParagraph"/>
        <w:numPr>
          <w:ilvl w:val="0"/>
          <w:numId w:val="11"/>
        </w:numPr>
        <w:rPr>
          <w:rFonts w:ascii="Arial" w:hAnsi="Arial" w:cs="Arial"/>
          <w:sz w:val="24"/>
          <w:szCs w:val="24"/>
        </w:rPr>
      </w:pPr>
      <w:r>
        <w:rPr>
          <w:rFonts w:ascii="Arial" w:hAnsi="Arial" w:cs="Arial"/>
          <w:sz w:val="24"/>
          <w:szCs w:val="24"/>
        </w:rPr>
        <w:t>Occupational Maternity Pay (OMP)</w:t>
      </w:r>
    </w:p>
    <w:p w14:paraId="60A1C491" w14:textId="496765EB" w:rsidR="00780509" w:rsidRDefault="00A4109F" w:rsidP="00780509">
      <w:pPr>
        <w:rPr>
          <w:rFonts w:ascii="Arial" w:hAnsi="Arial" w:cs="Arial"/>
          <w:sz w:val="24"/>
          <w:szCs w:val="24"/>
        </w:rPr>
      </w:pPr>
      <w:r>
        <w:rPr>
          <w:rFonts w:ascii="Arial" w:hAnsi="Arial" w:cs="Arial"/>
          <w:sz w:val="24"/>
          <w:szCs w:val="24"/>
        </w:rPr>
        <w:lastRenderedPageBreak/>
        <w:t xml:space="preserve">dependant </w:t>
      </w:r>
      <w:r w:rsidR="00091381">
        <w:rPr>
          <w:rFonts w:ascii="Arial" w:hAnsi="Arial" w:cs="Arial"/>
          <w:sz w:val="24"/>
          <w:szCs w:val="24"/>
        </w:rPr>
        <w:t xml:space="preserve">on meeting the </w:t>
      </w:r>
      <w:r w:rsidR="005110DA">
        <w:rPr>
          <w:rFonts w:ascii="Arial" w:hAnsi="Arial" w:cs="Arial"/>
          <w:sz w:val="24"/>
          <w:szCs w:val="24"/>
        </w:rPr>
        <w:t xml:space="preserve">eligibility </w:t>
      </w:r>
      <w:r w:rsidR="00091381">
        <w:rPr>
          <w:rFonts w:ascii="Arial" w:hAnsi="Arial" w:cs="Arial"/>
          <w:sz w:val="24"/>
          <w:szCs w:val="24"/>
        </w:rPr>
        <w:t>criteria</w:t>
      </w:r>
      <w:r w:rsidR="00CD68BD">
        <w:rPr>
          <w:rFonts w:ascii="Arial" w:hAnsi="Arial" w:cs="Arial"/>
          <w:sz w:val="24"/>
          <w:szCs w:val="24"/>
        </w:rPr>
        <w:t xml:space="preserve"> of each element</w:t>
      </w:r>
      <w:r w:rsidR="00780509">
        <w:rPr>
          <w:rFonts w:ascii="Arial" w:hAnsi="Arial" w:cs="Arial"/>
          <w:sz w:val="24"/>
          <w:szCs w:val="24"/>
        </w:rPr>
        <w:t>.</w:t>
      </w:r>
    </w:p>
    <w:p w14:paraId="5B5FE53D" w14:textId="7D5BDC16" w:rsidR="00065E23" w:rsidRPr="00CD68BD" w:rsidRDefault="006F7E8B" w:rsidP="00CD68BD">
      <w:pPr>
        <w:pStyle w:val="ListParagraph"/>
        <w:numPr>
          <w:ilvl w:val="0"/>
          <w:numId w:val="12"/>
        </w:numPr>
        <w:rPr>
          <w:rFonts w:ascii="Arial" w:hAnsi="Arial" w:cs="Arial"/>
          <w:sz w:val="24"/>
          <w:szCs w:val="24"/>
        </w:rPr>
      </w:pPr>
      <w:r w:rsidRPr="00CD68BD">
        <w:rPr>
          <w:rFonts w:ascii="Arial" w:hAnsi="Arial" w:cs="Arial"/>
          <w:sz w:val="24"/>
          <w:szCs w:val="24"/>
        </w:rPr>
        <w:t xml:space="preserve">Statutory Maternity </w:t>
      </w:r>
      <w:r w:rsidR="005158EC" w:rsidRPr="00CD68BD">
        <w:rPr>
          <w:rFonts w:ascii="Arial" w:hAnsi="Arial" w:cs="Arial"/>
          <w:sz w:val="24"/>
          <w:szCs w:val="24"/>
        </w:rPr>
        <w:t>Pay</w:t>
      </w:r>
      <w:r w:rsidR="004F46AF" w:rsidRPr="00CD68BD">
        <w:rPr>
          <w:rFonts w:ascii="Arial" w:hAnsi="Arial" w:cs="Arial"/>
          <w:sz w:val="24"/>
          <w:szCs w:val="24"/>
        </w:rPr>
        <w:t xml:space="preserve"> (SMP)</w:t>
      </w:r>
    </w:p>
    <w:p w14:paraId="55FB5A59" w14:textId="625B40BD" w:rsidR="003D0AA8" w:rsidRDefault="003D0AA8" w:rsidP="00BD3874">
      <w:pPr>
        <w:rPr>
          <w:rFonts w:ascii="Arial" w:hAnsi="Arial" w:cs="Arial"/>
          <w:sz w:val="24"/>
          <w:szCs w:val="24"/>
        </w:rPr>
      </w:pPr>
      <w:r>
        <w:rPr>
          <w:rFonts w:ascii="Arial" w:hAnsi="Arial" w:cs="Arial"/>
          <w:sz w:val="24"/>
          <w:szCs w:val="24"/>
        </w:rPr>
        <w:t xml:space="preserve">SMP </w:t>
      </w:r>
      <w:r w:rsidR="004B26CA">
        <w:rPr>
          <w:rFonts w:ascii="Arial" w:hAnsi="Arial" w:cs="Arial"/>
          <w:sz w:val="24"/>
          <w:szCs w:val="24"/>
        </w:rPr>
        <w:t>is a statutory entitlement</w:t>
      </w:r>
      <w:r w:rsidR="00DF73C1">
        <w:rPr>
          <w:rFonts w:ascii="Arial" w:hAnsi="Arial" w:cs="Arial"/>
          <w:sz w:val="24"/>
          <w:szCs w:val="24"/>
        </w:rPr>
        <w:t xml:space="preserve">, where the eligibility criteria </w:t>
      </w:r>
      <w:proofErr w:type="gramStart"/>
      <w:r w:rsidR="00DF73C1">
        <w:rPr>
          <w:rFonts w:ascii="Arial" w:hAnsi="Arial" w:cs="Arial"/>
          <w:sz w:val="24"/>
          <w:szCs w:val="24"/>
        </w:rPr>
        <w:t>is</w:t>
      </w:r>
      <w:proofErr w:type="gramEnd"/>
      <w:r w:rsidR="00DF73C1">
        <w:rPr>
          <w:rFonts w:ascii="Arial" w:hAnsi="Arial" w:cs="Arial"/>
          <w:sz w:val="24"/>
          <w:szCs w:val="24"/>
        </w:rPr>
        <w:t xml:space="preserve"> met</w:t>
      </w:r>
    </w:p>
    <w:tbl>
      <w:tblPr>
        <w:tblStyle w:val="TableGrid"/>
        <w:tblW w:w="0" w:type="auto"/>
        <w:tblLook w:val="04A0" w:firstRow="1" w:lastRow="0" w:firstColumn="1" w:lastColumn="0" w:noHBand="0" w:noVBand="1"/>
      </w:tblPr>
      <w:tblGrid>
        <w:gridCol w:w="4508"/>
        <w:gridCol w:w="4508"/>
      </w:tblGrid>
      <w:tr w:rsidR="00D9199D" w14:paraId="5F77DA08" w14:textId="77777777" w:rsidTr="00D9199D">
        <w:tc>
          <w:tcPr>
            <w:tcW w:w="4508" w:type="dxa"/>
          </w:tcPr>
          <w:p w14:paraId="1A8AAE2D" w14:textId="653C85FD" w:rsidR="00D9199D" w:rsidRDefault="003E707C" w:rsidP="00BD3874">
            <w:pPr>
              <w:rPr>
                <w:rFonts w:ascii="Arial" w:hAnsi="Arial" w:cs="Arial"/>
                <w:sz w:val="24"/>
                <w:szCs w:val="24"/>
              </w:rPr>
            </w:pPr>
            <w:r>
              <w:rPr>
                <w:rFonts w:ascii="Arial" w:hAnsi="Arial" w:cs="Arial"/>
                <w:sz w:val="24"/>
                <w:szCs w:val="24"/>
              </w:rPr>
              <w:t>E</w:t>
            </w:r>
            <w:r w:rsidR="00D9199D">
              <w:rPr>
                <w:rFonts w:ascii="Arial" w:hAnsi="Arial" w:cs="Arial"/>
                <w:sz w:val="24"/>
                <w:szCs w:val="24"/>
              </w:rPr>
              <w:t>ligib</w:t>
            </w:r>
            <w:r>
              <w:rPr>
                <w:rFonts w:ascii="Arial" w:hAnsi="Arial" w:cs="Arial"/>
                <w:sz w:val="24"/>
                <w:szCs w:val="24"/>
              </w:rPr>
              <w:t>ility</w:t>
            </w:r>
          </w:p>
        </w:tc>
        <w:tc>
          <w:tcPr>
            <w:tcW w:w="4508" w:type="dxa"/>
          </w:tcPr>
          <w:p w14:paraId="4287C4F6" w14:textId="2DDCBF7A" w:rsidR="003E707C" w:rsidRDefault="003E707C" w:rsidP="003E707C">
            <w:pPr>
              <w:rPr>
                <w:rFonts w:ascii="Arial" w:hAnsi="Arial" w:cs="Arial"/>
                <w:sz w:val="24"/>
                <w:szCs w:val="24"/>
              </w:rPr>
            </w:pPr>
            <w:r>
              <w:rPr>
                <w:rFonts w:ascii="Arial" w:hAnsi="Arial" w:cs="Arial"/>
                <w:sz w:val="24"/>
                <w:szCs w:val="24"/>
              </w:rPr>
              <w:t>An employee must have been continuously employed by the Council for at least 26 weeks into the 15</w:t>
            </w:r>
            <w:r w:rsidRPr="0082709C">
              <w:rPr>
                <w:rFonts w:ascii="Arial" w:hAnsi="Arial" w:cs="Arial"/>
                <w:sz w:val="24"/>
                <w:szCs w:val="24"/>
                <w:vertAlign w:val="superscript"/>
              </w:rPr>
              <w:t>th</w:t>
            </w:r>
            <w:r>
              <w:rPr>
                <w:rFonts w:ascii="Arial" w:hAnsi="Arial" w:cs="Arial"/>
                <w:sz w:val="24"/>
                <w:szCs w:val="24"/>
              </w:rPr>
              <w:t xml:space="preserve"> week before the EWC (the ‘qualifying week’), and be earning before tax, an amount above the Lower Earnings Limit.</w:t>
            </w:r>
          </w:p>
          <w:p w14:paraId="5548A892" w14:textId="77777777" w:rsidR="00D9199D" w:rsidRDefault="00D9199D" w:rsidP="00BD3874">
            <w:pPr>
              <w:rPr>
                <w:rFonts w:ascii="Arial" w:hAnsi="Arial" w:cs="Arial"/>
                <w:sz w:val="24"/>
                <w:szCs w:val="24"/>
              </w:rPr>
            </w:pPr>
          </w:p>
        </w:tc>
      </w:tr>
      <w:tr w:rsidR="00D9199D" w14:paraId="6A53A0A6" w14:textId="77777777" w:rsidTr="00D9199D">
        <w:tc>
          <w:tcPr>
            <w:tcW w:w="4508" w:type="dxa"/>
          </w:tcPr>
          <w:p w14:paraId="13F43B74" w14:textId="67EE97B6" w:rsidR="00D9199D" w:rsidRDefault="003E707C" w:rsidP="00BD3874">
            <w:pPr>
              <w:rPr>
                <w:rFonts w:ascii="Arial" w:hAnsi="Arial" w:cs="Arial"/>
                <w:sz w:val="24"/>
                <w:szCs w:val="24"/>
              </w:rPr>
            </w:pPr>
            <w:r>
              <w:rPr>
                <w:rFonts w:ascii="Arial" w:hAnsi="Arial" w:cs="Arial"/>
                <w:sz w:val="24"/>
                <w:szCs w:val="24"/>
              </w:rPr>
              <w:t>How</w:t>
            </w:r>
            <w:r w:rsidR="006D57DE">
              <w:rPr>
                <w:rFonts w:ascii="Arial" w:hAnsi="Arial" w:cs="Arial"/>
                <w:sz w:val="24"/>
                <w:szCs w:val="24"/>
              </w:rPr>
              <w:t xml:space="preserve"> </w:t>
            </w:r>
            <w:r w:rsidR="00A15D7A">
              <w:rPr>
                <w:rFonts w:ascii="Arial" w:hAnsi="Arial" w:cs="Arial"/>
                <w:sz w:val="24"/>
                <w:szCs w:val="24"/>
              </w:rPr>
              <w:t>much</w:t>
            </w:r>
            <w:r w:rsidR="006D57DE">
              <w:rPr>
                <w:rFonts w:ascii="Arial" w:hAnsi="Arial" w:cs="Arial"/>
                <w:sz w:val="24"/>
                <w:szCs w:val="24"/>
              </w:rPr>
              <w:t xml:space="preserve"> is paid</w:t>
            </w:r>
          </w:p>
        </w:tc>
        <w:tc>
          <w:tcPr>
            <w:tcW w:w="4508" w:type="dxa"/>
          </w:tcPr>
          <w:p w14:paraId="1B997CC0" w14:textId="3C7D12BA" w:rsidR="00D9199D" w:rsidRDefault="000A6D9E" w:rsidP="00BD3874">
            <w:pPr>
              <w:rPr>
                <w:rFonts w:ascii="Arial" w:hAnsi="Arial" w:cs="Arial"/>
                <w:sz w:val="24"/>
                <w:szCs w:val="24"/>
              </w:rPr>
            </w:pPr>
            <w:r>
              <w:rPr>
                <w:rFonts w:ascii="Arial" w:hAnsi="Arial" w:cs="Arial"/>
                <w:sz w:val="24"/>
                <w:szCs w:val="24"/>
              </w:rPr>
              <w:t>First 6 weeks at 90% of average weekly earnings with no upper limit</w:t>
            </w:r>
          </w:p>
        </w:tc>
      </w:tr>
      <w:tr w:rsidR="00D9199D" w14:paraId="67CCCFF1" w14:textId="77777777" w:rsidTr="00D9199D">
        <w:tc>
          <w:tcPr>
            <w:tcW w:w="4508" w:type="dxa"/>
          </w:tcPr>
          <w:p w14:paraId="2546E469" w14:textId="77777777" w:rsidR="00D9199D" w:rsidRDefault="00D9199D" w:rsidP="00BD3874">
            <w:pPr>
              <w:rPr>
                <w:rFonts w:ascii="Arial" w:hAnsi="Arial" w:cs="Arial"/>
                <w:sz w:val="24"/>
                <w:szCs w:val="24"/>
              </w:rPr>
            </w:pPr>
          </w:p>
        </w:tc>
        <w:tc>
          <w:tcPr>
            <w:tcW w:w="4508" w:type="dxa"/>
          </w:tcPr>
          <w:p w14:paraId="2BB55D66" w14:textId="041CD9F4" w:rsidR="00D9199D" w:rsidRDefault="00101DA6" w:rsidP="00BD3874">
            <w:pPr>
              <w:rPr>
                <w:rFonts w:ascii="Arial" w:hAnsi="Arial" w:cs="Arial"/>
                <w:sz w:val="24"/>
                <w:szCs w:val="24"/>
              </w:rPr>
            </w:pPr>
            <w:r>
              <w:rPr>
                <w:rFonts w:ascii="Arial" w:hAnsi="Arial" w:cs="Arial"/>
                <w:sz w:val="24"/>
                <w:szCs w:val="24"/>
              </w:rPr>
              <w:t>Remainder of the statutory maternity leave period (up to 33 weeks) at the standard rate or a rate equal to 90% average weekly earnings, whichever is lower</w:t>
            </w:r>
          </w:p>
        </w:tc>
      </w:tr>
      <w:tr w:rsidR="00BD7812" w14:paraId="49CDDFF9" w14:textId="77777777" w:rsidTr="00D9199D">
        <w:tc>
          <w:tcPr>
            <w:tcW w:w="4508" w:type="dxa"/>
          </w:tcPr>
          <w:p w14:paraId="427A5317" w14:textId="7AC29979" w:rsidR="00BD7812" w:rsidRDefault="00BD7812" w:rsidP="00BD3874">
            <w:pPr>
              <w:rPr>
                <w:rFonts w:ascii="Arial" w:hAnsi="Arial" w:cs="Arial"/>
                <w:sz w:val="24"/>
                <w:szCs w:val="24"/>
              </w:rPr>
            </w:pPr>
            <w:r>
              <w:rPr>
                <w:rFonts w:ascii="Arial" w:hAnsi="Arial" w:cs="Arial"/>
                <w:sz w:val="24"/>
                <w:szCs w:val="24"/>
              </w:rPr>
              <w:t xml:space="preserve">For employees </w:t>
            </w:r>
            <w:r w:rsidR="00BB25B6">
              <w:rPr>
                <w:rFonts w:ascii="Arial" w:hAnsi="Arial" w:cs="Arial"/>
                <w:sz w:val="24"/>
                <w:szCs w:val="24"/>
              </w:rPr>
              <w:t>not returning to work after maternity leave</w:t>
            </w:r>
          </w:p>
        </w:tc>
        <w:tc>
          <w:tcPr>
            <w:tcW w:w="4508" w:type="dxa"/>
          </w:tcPr>
          <w:p w14:paraId="69D2748B" w14:textId="11439E0E" w:rsidR="00BD7812" w:rsidRDefault="00BB25B6" w:rsidP="00BD3874">
            <w:pPr>
              <w:rPr>
                <w:rFonts w:ascii="Arial" w:hAnsi="Arial" w:cs="Arial"/>
                <w:sz w:val="24"/>
                <w:szCs w:val="24"/>
              </w:rPr>
            </w:pPr>
            <w:r>
              <w:rPr>
                <w:rFonts w:ascii="Arial" w:hAnsi="Arial" w:cs="Arial"/>
                <w:sz w:val="24"/>
                <w:szCs w:val="24"/>
              </w:rPr>
              <w:t>SMP does not have to be repaid</w:t>
            </w:r>
          </w:p>
        </w:tc>
      </w:tr>
    </w:tbl>
    <w:p w14:paraId="7CCC1F29" w14:textId="77777777" w:rsidR="00386CC3" w:rsidRPr="00386CC3" w:rsidRDefault="00386CC3" w:rsidP="00BD3874">
      <w:pPr>
        <w:rPr>
          <w:rFonts w:ascii="Arial" w:hAnsi="Arial" w:cs="Arial"/>
          <w:sz w:val="16"/>
          <w:szCs w:val="16"/>
        </w:rPr>
      </w:pPr>
    </w:p>
    <w:p w14:paraId="50C44E94" w14:textId="11080C4A" w:rsidR="009E2274" w:rsidRDefault="009E2274" w:rsidP="00BD3874">
      <w:pPr>
        <w:rPr>
          <w:rFonts w:ascii="Arial" w:hAnsi="Arial" w:cs="Arial"/>
          <w:sz w:val="24"/>
          <w:szCs w:val="24"/>
        </w:rPr>
      </w:pPr>
      <w:r>
        <w:rPr>
          <w:rFonts w:ascii="Arial" w:hAnsi="Arial" w:cs="Arial"/>
          <w:sz w:val="24"/>
          <w:szCs w:val="24"/>
        </w:rPr>
        <w:t>If you do not qualify for SMP, the IBC will issue you with an SMP1 form which explains why you do not qualify</w:t>
      </w:r>
      <w:r w:rsidR="00566213">
        <w:rPr>
          <w:rFonts w:ascii="Arial" w:hAnsi="Arial" w:cs="Arial"/>
          <w:sz w:val="24"/>
          <w:szCs w:val="24"/>
        </w:rPr>
        <w:t xml:space="preserve">.  You should present the SMP1 to the Department for Work and Pensions who will determine whether you qualify to receive maternity allowance.  The Council </w:t>
      </w:r>
      <w:r w:rsidR="00640792">
        <w:rPr>
          <w:rFonts w:ascii="Arial" w:hAnsi="Arial" w:cs="Arial"/>
          <w:sz w:val="24"/>
          <w:szCs w:val="24"/>
        </w:rPr>
        <w:t xml:space="preserve">will </w:t>
      </w:r>
      <w:r w:rsidR="00576BFC">
        <w:rPr>
          <w:rFonts w:ascii="Arial" w:hAnsi="Arial" w:cs="Arial"/>
          <w:sz w:val="24"/>
          <w:szCs w:val="24"/>
        </w:rPr>
        <w:t xml:space="preserve">in these circumstances </w:t>
      </w:r>
      <w:r w:rsidR="00640792">
        <w:rPr>
          <w:rFonts w:ascii="Arial" w:hAnsi="Arial" w:cs="Arial"/>
          <w:sz w:val="24"/>
          <w:szCs w:val="24"/>
        </w:rPr>
        <w:t xml:space="preserve">pay you two </w:t>
      </w:r>
      <w:proofErr w:type="spellStart"/>
      <w:r w:rsidR="00640792">
        <w:rPr>
          <w:rFonts w:ascii="Arial" w:hAnsi="Arial" w:cs="Arial"/>
          <w:sz w:val="24"/>
          <w:szCs w:val="24"/>
        </w:rPr>
        <w:t>weeks</w:t>
      </w:r>
      <w:proofErr w:type="spellEnd"/>
      <w:r w:rsidR="00640792">
        <w:rPr>
          <w:rFonts w:ascii="Arial" w:hAnsi="Arial" w:cs="Arial"/>
          <w:sz w:val="24"/>
          <w:szCs w:val="24"/>
        </w:rPr>
        <w:t xml:space="preserve"> pay.</w:t>
      </w:r>
    </w:p>
    <w:p w14:paraId="43F69A3C" w14:textId="5A5DDE8B" w:rsidR="00391C13" w:rsidRPr="00CD68BD" w:rsidRDefault="00391C13" w:rsidP="00CD68BD">
      <w:pPr>
        <w:pStyle w:val="ListParagraph"/>
        <w:numPr>
          <w:ilvl w:val="0"/>
          <w:numId w:val="12"/>
        </w:numPr>
        <w:rPr>
          <w:rFonts w:ascii="Arial" w:hAnsi="Arial" w:cs="Arial"/>
          <w:sz w:val="24"/>
          <w:szCs w:val="24"/>
        </w:rPr>
      </w:pPr>
      <w:r w:rsidRPr="00CD68BD">
        <w:rPr>
          <w:rFonts w:ascii="Arial" w:hAnsi="Arial" w:cs="Arial"/>
          <w:sz w:val="24"/>
          <w:szCs w:val="24"/>
        </w:rPr>
        <w:t>Occupational Maternity Pay</w:t>
      </w:r>
      <w:r w:rsidR="00E70EF1" w:rsidRPr="00CD68BD">
        <w:rPr>
          <w:rFonts w:ascii="Arial" w:hAnsi="Arial" w:cs="Arial"/>
          <w:sz w:val="24"/>
          <w:szCs w:val="24"/>
        </w:rPr>
        <w:t xml:space="preserve"> (OMP)</w:t>
      </w:r>
      <w:r w:rsidR="00DF73C1" w:rsidRPr="00CD68BD">
        <w:rPr>
          <w:rFonts w:ascii="Arial" w:hAnsi="Arial" w:cs="Arial"/>
          <w:sz w:val="24"/>
          <w:szCs w:val="24"/>
        </w:rPr>
        <w:t xml:space="preserve">, is an element that the Council pays over and above the statutory amount, where the eligibility criteria </w:t>
      </w:r>
      <w:proofErr w:type="gramStart"/>
      <w:r w:rsidR="00DF73C1" w:rsidRPr="00CD68BD">
        <w:rPr>
          <w:rFonts w:ascii="Arial" w:hAnsi="Arial" w:cs="Arial"/>
          <w:sz w:val="24"/>
          <w:szCs w:val="24"/>
        </w:rPr>
        <w:t>is</w:t>
      </w:r>
      <w:proofErr w:type="gramEnd"/>
      <w:r w:rsidR="00DF73C1" w:rsidRPr="00CD68BD">
        <w:rPr>
          <w:rFonts w:ascii="Arial" w:hAnsi="Arial" w:cs="Arial"/>
          <w:sz w:val="24"/>
          <w:szCs w:val="24"/>
        </w:rPr>
        <w:t xml:space="preserve"> met</w:t>
      </w:r>
    </w:p>
    <w:tbl>
      <w:tblPr>
        <w:tblStyle w:val="TableGrid"/>
        <w:tblW w:w="0" w:type="auto"/>
        <w:tblLook w:val="04A0" w:firstRow="1" w:lastRow="0" w:firstColumn="1" w:lastColumn="0" w:noHBand="0" w:noVBand="1"/>
      </w:tblPr>
      <w:tblGrid>
        <w:gridCol w:w="4508"/>
        <w:gridCol w:w="4508"/>
      </w:tblGrid>
      <w:tr w:rsidR="00391C13" w14:paraId="36239A89" w14:textId="77777777" w:rsidTr="00391C13">
        <w:tc>
          <w:tcPr>
            <w:tcW w:w="4508" w:type="dxa"/>
          </w:tcPr>
          <w:p w14:paraId="48904B6B" w14:textId="322D67A9" w:rsidR="00391C13" w:rsidRDefault="00391C13" w:rsidP="00BD3874">
            <w:pPr>
              <w:rPr>
                <w:rFonts w:ascii="Arial" w:hAnsi="Arial" w:cs="Arial"/>
                <w:sz w:val="24"/>
                <w:szCs w:val="24"/>
              </w:rPr>
            </w:pPr>
            <w:r>
              <w:rPr>
                <w:rFonts w:ascii="Arial" w:hAnsi="Arial" w:cs="Arial"/>
                <w:sz w:val="24"/>
                <w:szCs w:val="24"/>
              </w:rPr>
              <w:t>Eligibility</w:t>
            </w:r>
          </w:p>
        </w:tc>
        <w:tc>
          <w:tcPr>
            <w:tcW w:w="4508" w:type="dxa"/>
          </w:tcPr>
          <w:p w14:paraId="62AA30EB" w14:textId="6AE33EF4" w:rsidR="00391C13" w:rsidRDefault="00F3599E" w:rsidP="00BD3874">
            <w:pPr>
              <w:rPr>
                <w:rFonts w:ascii="Arial" w:hAnsi="Arial" w:cs="Arial"/>
                <w:sz w:val="24"/>
                <w:szCs w:val="24"/>
              </w:rPr>
            </w:pPr>
            <w:r>
              <w:rPr>
                <w:rFonts w:ascii="Arial" w:hAnsi="Arial" w:cs="Arial"/>
                <w:sz w:val="24"/>
                <w:szCs w:val="24"/>
              </w:rPr>
              <w:t xml:space="preserve">An employee </w:t>
            </w:r>
            <w:r w:rsidR="00A15D7A">
              <w:rPr>
                <w:rFonts w:ascii="Arial" w:hAnsi="Arial" w:cs="Arial"/>
                <w:sz w:val="24"/>
                <w:szCs w:val="24"/>
              </w:rPr>
              <w:t>who has 26 weeks or more local government service into the 15</w:t>
            </w:r>
            <w:r w:rsidR="00A15D7A" w:rsidRPr="00A15D7A">
              <w:rPr>
                <w:rFonts w:ascii="Arial" w:hAnsi="Arial" w:cs="Arial"/>
                <w:sz w:val="24"/>
                <w:szCs w:val="24"/>
                <w:vertAlign w:val="superscript"/>
              </w:rPr>
              <w:t>th</w:t>
            </w:r>
            <w:r w:rsidR="00A15D7A">
              <w:rPr>
                <w:rFonts w:ascii="Arial" w:hAnsi="Arial" w:cs="Arial"/>
                <w:sz w:val="24"/>
                <w:szCs w:val="24"/>
              </w:rPr>
              <w:t xml:space="preserve"> week before your baby is due</w:t>
            </w:r>
          </w:p>
        </w:tc>
      </w:tr>
      <w:tr w:rsidR="00391C13" w14:paraId="0414D632" w14:textId="77777777" w:rsidTr="00391C13">
        <w:tc>
          <w:tcPr>
            <w:tcW w:w="4508" w:type="dxa"/>
          </w:tcPr>
          <w:p w14:paraId="0EEC5A95" w14:textId="7324AF4E" w:rsidR="00391C13" w:rsidRDefault="00A15D7A" w:rsidP="00BD3874">
            <w:pPr>
              <w:rPr>
                <w:rFonts w:ascii="Arial" w:hAnsi="Arial" w:cs="Arial"/>
                <w:sz w:val="24"/>
                <w:szCs w:val="24"/>
              </w:rPr>
            </w:pPr>
            <w:r>
              <w:rPr>
                <w:rFonts w:ascii="Arial" w:hAnsi="Arial" w:cs="Arial"/>
                <w:sz w:val="24"/>
                <w:szCs w:val="24"/>
              </w:rPr>
              <w:t>How much is paid</w:t>
            </w:r>
          </w:p>
        </w:tc>
        <w:tc>
          <w:tcPr>
            <w:tcW w:w="4508" w:type="dxa"/>
          </w:tcPr>
          <w:p w14:paraId="1C5BAD52" w14:textId="1DB1F10F" w:rsidR="00391C13" w:rsidRDefault="00A70B60" w:rsidP="00BD3874">
            <w:pPr>
              <w:rPr>
                <w:rFonts w:ascii="Arial" w:hAnsi="Arial" w:cs="Arial"/>
                <w:sz w:val="24"/>
                <w:szCs w:val="24"/>
              </w:rPr>
            </w:pPr>
            <w:r>
              <w:rPr>
                <w:rFonts w:ascii="Arial" w:hAnsi="Arial" w:cs="Arial"/>
                <w:sz w:val="24"/>
                <w:szCs w:val="24"/>
              </w:rPr>
              <w:t>First 6 weeks full pay</w:t>
            </w:r>
          </w:p>
        </w:tc>
      </w:tr>
      <w:tr w:rsidR="00A70B60" w14:paraId="1DEF6D2D" w14:textId="77777777" w:rsidTr="00391C13">
        <w:tc>
          <w:tcPr>
            <w:tcW w:w="4508" w:type="dxa"/>
          </w:tcPr>
          <w:p w14:paraId="543E8CF5" w14:textId="77777777" w:rsidR="00A70B60" w:rsidRDefault="00A70B60" w:rsidP="00BD3874">
            <w:pPr>
              <w:rPr>
                <w:rFonts w:ascii="Arial" w:hAnsi="Arial" w:cs="Arial"/>
                <w:sz w:val="24"/>
                <w:szCs w:val="24"/>
              </w:rPr>
            </w:pPr>
          </w:p>
        </w:tc>
        <w:tc>
          <w:tcPr>
            <w:tcW w:w="4508" w:type="dxa"/>
          </w:tcPr>
          <w:p w14:paraId="7EB26C3D" w14:textId="65C04323" w:rsidR="00A70B60" w:rsidRDefault="004F46AF" w:rsidP="00BD3874">
            <w:pPr>
              <w:rPr>
                <w:rFonts w:ascii="Arial" w:hAnsi="Arial" w:cs="Arial"/>
                <w:sz w:val="24"/>
                <w:szCs w:val="24"/>
              </w:rPr>
            </w:pPr>
            <w:r>
              <w:rPr>
                <w:rFonts w:ascii="Arial" w:hAnsi="Arial" w:cs="Arial"/>
                <w:sz w:val="24"/>
                <w:szCs w:val="24"/>
              </w:rPr>
              <w:t>The next twenty weeks at half pay plus</w:t>
            </w:r>
            <w:r w:rsidR="00E70EF1">
              <w:rPr>
                <w:rFonts w:ascii="Arial" w:hAnsi="Arial" w:cs="Arial"/>
                <w:sz w:val="24"/>
                <w:szCs w:val="24"/>
              </w:rPr>
              <w:t xml:space="preserve"> SMP)</w:t>
            </w:r>
            <w:r>
              <w:rPr>
                <w:rFonts w:ascii="Arial" w:hAnsi="Arial" w:cs="Arial"/>
                <w:sz w:val="24"/>
                <w:szCs w:val="24"/>
              </w:rPr>
              <w:t xml:space="preserve">  </w:t>
            </w:r>
          </w:p>
        </w:tc>
      </w:tr>
      <w:tr w:rsidR="00E70EF1" w14:paraId="45464318" w14:textId="77777777" w:rsidTr="00391C13">
        <w:tc>
          <w:tcPr>
            <w:tcW w:w="4508" w:type="dxa"/>
          </w:tcPr>
          <w:p w14:paraId="285CBA86" w14:textId="77777777" w:rsidR="00E70EF1" w:rsidRDefault="00E70EF1" w:rsidP="00BD3874">
            <w:pPr>
              <w:rPr>
                <w:rFonts w:ascii="Arial" w:hAnsi="Arial" w:cs="Arial"/>
                <w:sz w:val="24"/>
                <w:szCs w:val="24"/>
              </w:rPr>
            </w:pPr>
          </w:p>
        </w:tc>
        <w:tc>
          <w:tcPr>
            <w:tcW w:w="4508" w:type="dxa"/>
          </w:tcPr>
          <w:p w14:paraId="086C7EB9" w14:textId="6B75F14F" w:rsidR="00E70EF1" w:rsidRDefault="00E70EF1" w:rsidP="00BD3874">
            <w:pPr>
              <w:rPr>
                <w:rFonts w:ascii="Arial" w:hAnsi="Arial" w:cs="Arial"/>
                <w:sz w:val="24"/>
                <w:szCs w:val="24"/>
              </w:rPr>
            </w:pPr>
            <w:r>
              <w:rPr>
                <w:rFonts w:ascii="Arial" w:hAnsi="Arial" w:cs="Arial"/>
                <w:sz w:val="24"/>
                <w:szCs w:val="24"/>
              </w:rPr>
              <w:t xml:space="preserve">Remainder of the </w:t>
            </w:r>
            <w:r w:rsidR="004620F0">
              <w:rPr>
                <w:rFonts w:ascii="Arial" w:hAnsi="Arial" w:cs="Arial"/>
                <w:sz w:val="24"/>
                <w:szCs w:val="24"/>
              </w:rPr>
              <w:t>maternity leave up to a maximum of thirteen weeks at the current SMP rate</w:t>
            </w:r>
          </w:p>
        </w:tc>
      </w:tr>
      <w:tr w:rsidR="00046546" w14:paraId="5EA4EF66" w14:textId="77777777" w:rsidTr="00391C13">
        <w:tc>
          <w:tcPr>
            <w:tcW w:w="4508" w:type="dxa"/>
          </w:tcPr>
          <w:p w14:paraId="4AB38BFA" w14:textId="58274DDE" w:rsidR="00046546" w:rsidRDefault="00E37A70" w:rsidP="00BD3874">
            <w:pPr>
              <w:rPr>
                <w:rFonts w:ascii="Arial" w:hAnsi="Arial" w:cs="Arial"/>
                <w:sz w:val="24"/>
                <w:szCs w:val="24"/>
              </w:rPr>
            </w:pPr>
            <w:r>
              <w:rPr>
                <w:rFonts w:ascii="Arial" w:hAnsi="Arial" w:cs="Arial"/>
                <w:sz w:val="24"/>
                <w:szCs w:val="24"/>
              </w:rPr>
              <w:t>For employees not returning to work</w:t>
            </w:r>
            <w:r w:rsidR="00E12F7B">
              <w:rPr>
                <w:rFonts w:ascii="Arial" w:hAnsi="Arial" w:cs="Arial"/>
                <w:sz w:val="24"/>
                <w:szCs w:val="24"/>
              </w:rPr>
              <w:t xml:space="preserve"> for a period of three months</w:t>
            </w:r>
            <w:r w:rsidR="0038066F">
              <w:rPr>
                <w:rFonts w:ascii="Arial" w:hAnsi="Arial" w:cs="Arial"/>
                <w:sz w:val="24"/>
                <w:szCs w:val="24"/>
              </w:rPr>
              <w:t xml:space="preserve"> after maternity leave</w:t>
            </w:r>
          </w:p>
        </w:tc>
        <w:tc>
          <w:tcPr>
            <w:tcW w:w="4508" w:type="dxa"/>
          </w:tcPr>
          <w:p w14:paraId="650DD4AD" w14:textId="019C0F96" w:rsidR="00046546" w:rsidRDefault="00E12F7B" w:rsidP="00BD3874">
            <w:pPr>
              <w:rPr>
                <w:rFonts w:ascii="Arial" w:hAnsi="Arial" w:cs="Arial"/>
                <w:sz w:val="24"/>
                <w:szCs w:val="24"/>
              </w:rPr>
            </w:pPr>
            <w:r>
              <w:rPr>
                <w:rFonts w:ascii="Arial" w:hAnsi="Arial" w:cs="Arial"/>
                <w:sz w:val="24"/>
                <w:szCs w:val="24"/>
              </w:rPr>
              <w:t xml:space="preserve">Will be required to pay back </w:t>
            </w:r>
            <w:r w:rsidR="0024391B">
              <w:rPr>
                <w:rFonts w:ascii="Arial" w:hAnsi="Arial" w:cs="Arial"/>
                <w:sz w:val="24"/>
                <w:szCs w:val="24"/>
              </w:rPr>
              <w:t>the OMP that is received</w:t>
            </w:r>
          </w:p>
        </w:tc>
      </w:tr>
      <w:tr w:rsidR="007006B7" w14:paraId="63D7B883" w14:textId="77777777" w:rsidTr="00391C13">
        <w:tc>
          <w:tcPr>
            <w:tcW w:w="4508" w:type="dxa"/>
          </w:tcPr>
          <w:p w14:paraId="070E164D" w14:textId="18429286" w:rsidR="007006B7" w:rsidRDefault="007006B7" w:rsidP="00BD3874">
            <w:pPr>
              <w:rPr>
                <w:rFonts w:ascii="Arial" w:hAnsi="Arial" w:cs="Arial"/>
                <w:sz w:val="24"/>
                <w:szCs w:val="24"/>
              </w:rPr>
            </w:pPr>
            <w:r>
              <w:rPr>
                <w:rFonts w:ascii="Arial" w:hAnsi="Arial" w:cs="Arial"/>
                <w:sz w:val="24"/>
                <w:szCs w:val="24"/>
              </w:rPr>
              <w:t>Where employees return on a part time basis</w:t>
            </w:r>
          </w:p>
        </w:tc>
        <w:tc>
          <w:tcPr>
            <w:tcW w:w="4508" w:type="dxa"/>
          </w:tcPr>
          <w:p w14:paraId="427A2B30" w14:textId="3598AA7B" w:rsidR="007006B7" w:rsidRDefault="00804C2B" w:rsidP="00BD3874">
            <w:pPr>
              <w:rPr>
                <w:rFonts w:ascii="Arial" w:hAnsi="Arial" w:cs="Arial"/>
                <w:sz w:val="24"/>
                <w:szCs w:val="24"/>
              </w:rPr>
            </w:pPr>
            <w:r>
              <w:rPr>
                <w:rFonts w:ascii="Arial" w:hAnsi="Arial" w:cs="Arial"/>
                <w:sz w:val="24"/>
                <w:szCs w:val="24"/>
              </w:rPr>
              <w:t xml:space="preserve">They </w:t>
            </w:r>
            <w:r w:rsidRPr="00280B19">
              <w:rPr>
                <w:rFonts w:ascii="Arial" w:hAnsi="Arial" w:cs="Arial"/>
                <w:b/>
                <w:sz w:val="24"/>
                <w:szCs w:val="24"/>
              </w:rPr>
              <w:t xml:space="preserve">retain their OMP if they remain in post for </w:t>
            </w:r>
            <w:r w:rsidR="00F40430" w:rsidRPr="00280B19">
              <w:rPr>
                <w:rFonts w:ascii="Arial" w:hAnsi="Arial" w:cs="Arial"/>
                <w:b/>
                <w:sz w:val="24"/>
                <w:szCs w:val="24"/>
              </w:rPr>
              <w:t>three months</w:t>
            </w:r>
          </w:p>
        </w:tc>
      </w:tr>
    </w:tbl>
    <w:p w14:paraId="1E1BFFF3" w14:textId="5E2F6258" w:rsidR="004234C7" w:rsidRDefault="00386CC3" w:rsidP="00BD387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83C1F89" wp14:editId="22D22ED8">
                <wp:simplePos x="0" y="0"/>
                <wp:positionH relativeFrom="margin">
                  <wp:posOffset>61912</wp:posOffset>
                </wp:positionH>
                <wp:positionV relativeFrom="paragraph">
                  <wp:posOffset>163194</wp:posOffset>
                </wp:positionV>
                <wp:extent cx="5643245" cy="17049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5643245" cy="1704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92BD80" w14:textId="77777777" w:rsidR="00F373F1" w:rsidRDefault="00E55FA6" w:rsidP="007F0BD2">
                            <w:pPr>
                              <w:jc w:val="center"/>
                              <w:rPr>
                                <w:rFonts w:ascii="Arial" w:hAnsi="Arial" w:cs="Arial"/>
                                <w:sz w:val="24"/>
                                <w:szCs w:val="24"/>
                              </w:rPr>
                            </w:pPr>
                            <w:r>
                              <w:rPr>
                                <w:rFonts w:ascii="Arial" w:hAnsi="Arial" w:cs="Arial"/>
                                <w:sz w:val="24"/>
                                <w:szCs w:val="24"/>
                              </w:rPr>
                              <w:t xml:space="preserve">Statutory </w:t>
                            </w:r>
                            <w:r w:rsidR="001A218E">
                              <w:rPr>
                                <w:rFonts w:ascii="Arial" w:hAnsi="Arial" w:cs="Arial"/>
                                <w:sz w:val="24"/>
                                <w:szCs w:val="24"/>
                              </w:rPr>
                              <w:t xml:space="preserve">maternity pay is subject to tax and NI.  Pensions contributions will </w:t>
                            </w:r>
                            <w:r w:rsidR="00F373F1">
                              <w:rPr>
                                <w:rFonts w:ascii="Arial" w:hAnsi="Arial" w:cs="Arial"/>
                                <w:sz w:val="24"/>
                                <w:szCs w:val="24"/>
                              </w:rPr>
                              <w:t xml:space="preserve">continue whilst you receive pay.  </w:t>
                            </w:r>
                          </w:p>
                          <w:p w14:paraId="7E096AC5" w14:textId="51B6DEEB" w:rsidR="008C3CCB" w:rsidRDefault="00662A15" w:rsidP="007F0BD2">
                            <w:pPr>
                              <w:jc w:val="center"/>
                              <w:rPr>
                                <w:rFonts w:ascii="Arial" w:hAnsi="Arial" w:cs="Arial"/>
                                <w:sz w:val="24"/>
                                <w:szCs w:val="24"/>
                              </w:rPr>
                            </w:pPr>
                            <w:r>
                              <w:rPr>
                                <w:rFonts w:ascii="Arial" w:hAnsi="Arial" w:cs="Arial"/>
                                <w:sz w:val="24"/>
                                <w:szCs w:val="24"/>
                              </w:rPr>
                              <w:t>Half pay and SMP must not exceed the equivalent of your full pay</w:t>
                            </w:r>
                            <w:r w:rsidR="00134977">
                              <w:rPr>
                                <w:rFonts w:ascii="Arial" w:hAnsi="Arial" w:cs="Arial"/>
                                <w:sz w:val="24"/>
                                <w:szCs w:val="24"/>
                              </w:rPr>
                              <w:t>.</w:t>
                            </w:r>
                          </w:p>
                          <w:p w14:paraId="3A93F9A7" w14:textId="35601F84" w:rsidR="00662A15" w:rsidRDefault="008C3CCB" w:rsidP="007F0BD2">
                            <w:pPr>
                              <w:jc w:val="center"/>
                              <w:rPr>
                                <w:rFonts w:ascii="Arial" w:hAnsi="Arial" w:cs="Arial"/>
                                <w:sz w:val="24"/>
                                <w:szCs w:val="24"/>
                              </w:rPr>
                            </w:pPr>
                            <w:r>
                              <w:rPr>
                                <w:rFonts w:ascii="Arial" w:hAnsi="Arial" w:cs="Arial"/>
                                <w:sz w:val="24"/>
                                <w:szCs w:val="24"/>
                              </w:rPr>
                              <w:t xml:space="preserve">For most staff ‘a </w:t>
                            </w:r>
                            <w:proofErr w:type="spellStart"/>
                            <w:proofErr w:type="gramStart"/>
                            <w:r>
                              <w:rPr>
                                <w:rFonts w:ascii="Arial" w:hAnsi="Arial" w:cs="Arial"/>
                                <w:sz w:val="24"/>
                                <w:szCs w:val="24"/>
                              </w:rPr>
                              <w:t>weeks</w:t>
                            </w:r>
                            <w:proofErr w:type="spellEnd"/>
                            <w:proofErr w:type="gramEnd"/>
                            <w:r>
                              <w:rPr>
                                <w:rFonts w:ascii="Arial" w:hAnsi="Arial" w:cs="Arial"/>
                                <w:sz w:val="24"/>
                                <w:szCs w:val="24"/>
                              </w:rPr>
                              <w:t xml:space="preserve"> pay’ during maternity leave is the normal amou</w:t>
                            </w:r>
                            <w:r w:rsidR="006F039D">
                              <w:rPr>
                                <w:rFonts w:ascii="Arial" w:hAnsi="Arial" w:cs="Arial"/>
                                <w:sz w:val="24"/>
                                <w:szCs w:val="24"/>
                              </w:rPr>
                              <w:t>nt you receive under your employment contract.</w:t>
                            </w:r>
                          </w:p>
                          <w:p w14:paraId="215AB8FD" w14:textId="36E9EE38" w:rsidR="00662A15" w:rsidRPr="007F0BD2" w:rsidRDefault="00E3032B" w:rsidP="007F0BD2">
                            <w:pPr>
                              <w:jc w:val="center"/>
                              <w:rPr>
                                <w:rFonts w:ascii="Arial" w:hAnsi="Arial" w:cs="Arial"/>
                                <w:sz w:val="24"/>
                                <w:szCs w:val="24"/>
                              </w:rPr>
                            </w:pPr>
                            <w:r>
                              <w:rPr>
                                <w:rFonts w:ascii="Arial" w:hAnsi="Arial" w:cs="Arial"/>
                                <w:sz w:val="24"/>
                                <w:szCs w:val="24"/>
                              </w:rPr>
                              <w:t>If you do not have fixed or normal working hours, then a week’s pay is the average remuneration over the twelve weeks before your maternity leave starts.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C1F89" id="Rectangle 3" o:spid="_x0000_s1026" style="position:absolute;margin-left:4.85pt;margin-top:12.85pt;width:444.35pt;height:13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" fillcolor="white [3201]" strokecolor="#70ad47 [3209]" strokeweight="1pt">
                <v:textbox>
                  <w:txbxContent>
                    <w:p w14:paraId="6F92BD80" w14:textId="77777777" w:rsidR="00F373F1" w:rsidRDefault="00E55FA6" w:rsidP="007F0BD2">
                      <w:pPr>
                        <w:jc w:val="center"/>
                        <w:rPr>
                          <w:rFonts w:ascii="Arial" w:hAnsi="Arial" w:cs="Arial"/>
                          <w:sz w:val="24"/>
                          <w:szCs w:val="24"/>
                        </w:rPr>
                      </w:pPr>
                      <w:r>
                        <w:rPr>
                          <w:rFonts w:ascii="Arial" w:hAnsi="Arial" w:cs="Arial"/>
                          <w:sz w:val="24"/>
                          <w:szCs w:val="24"/>
                        </w:rPr>
                        <w:t xml:space="preserve">Statutory </w:t>
                      </w:r>
                      <w:r w:rsidR="001A218E">
                        <w:rPr>
                          <w:rFonts w:ascii="Arial" w:hAnsi="Arial" w:cs="Arial"/>
                          <w:sz w:val="24"/>
                          <w:szCs w:val="24"/>
                        </w:rPr>
                        <w:t xml:space="preserve">maternity pay is subject to tax and NI.  Pensions contributions will </w:t>
                      </w:r>
                      <w:r w:rsidR="00F373F1">
                        <w:rPr>
                          <w:rFonts w:ascii="Arial" w:hAnsi="Arial" w:cs="Arial"/>
                          <w:sz w:val="24"/>
                          <w:szCs w:val="24"/>
                        </w:rPr>
                        <w:t xml:space="preserve">continue whilst you receive pay.  </w:t>
                      </w:r>
                    </w:p>
                    <w:p w14:paraId="7E096AC5" w14:textId="51B6DEEB" w:rsidR="008C3CCB" w:rsidRDefault="00662A15" w:rsidP="007F0BD2">
                      <w:pPr>
                        <w:jc w:val="center"/>
                        <w:rPr>
                          <w:rFonts w:ascii="Arial" w:hAnsi="Arial" w:cs="Arial"/>
                          <w:sz w:val="24"/>
                          <w:szCs w:val="24"/>
                        </w:rPr>
                      </w:pPr>
                      <w:r>
                        <w:rPr>
                          <w:rFonts w:ascii="Arial" w:hAnsi="Arial" w:cs="Arial"/>
                          <w:sz w:val="24"/>
                          <w:szCs w:val="24"/>
                        </w:rPr>
                        <w:t>Half pay and SMP must not exceed the equivalent of your full pay</w:t>
                      </w:r>
                      <w:r w:rsidR="00134977">
                        <w:rPr>
                          <w:rFonts w:ascii="Arial" w:hAnsi="Arial" w:cs="Arial"/>
                          <w:sz w:val="24"/>
                          <w:szCs w:val="24"/>
                        </w:rPr>
                        <w:t>.</w:t>
                      </w:r>
                    </w:p>
                    <w:p w14:paraId="3A93F9A7" w14:textId="35601F84" w:rsidR="00662A15" w:rsidRDefault="008C3CCB" w:rsidP="007F0BD2">
                      <w:pPr>
                        <w:jc w:val="center"/>
                        <w:rPr>
                          <w:rFonts w:ascii="Arial" w:hAnsi="Arial" w:cs="Arial"/>
                          <w:sz w:val="24"/>
                          <w:szCs w:val="24"/>
                        </w:rPr>
                      </w:pPr>
                      <w:r>
                        <w:rPr>
                          <w:rFonts w:ascii="Arial" w:hAnsi="Arial" w:cs="Arial"/>
                          <w:sz w:val="24"/>
                          <w:szCs w:val="24"/>
                        </w:rPr>
                        <w:t xml:space="preserve">For most staff ‘a </w:t>
                      </w:r>
                      <w:proofErr w:type="spellStart"/>
                      <w:proofErr w:type="gramStart"/>
                      <w:r>
                        <w:rPr>
                          <w:rFonts w:ascii="Arial" w:hAnsi="Arial" w:cs="Arial"/>
                          <w:sz w:val="24"/>
                          <w:szCs w:val="24"/>
                        </w:rPr>
                        <w:t>weeks</w:t>
                      </w:r>
                      <w:proofErr w:type="spellEnd"/>
                      <w:proofErr w:type="gramEnd"/>
                      <w:r>
                        <w:rPr>
                          <w:rFonts w:ascii="Arial" w:hAnsi="Arial" w:cs="Arial"/>
                          <w:sz w:val="24"/>
                          <w:szCs w:val="24"/>
                        </w:rPr>
                        <w:t xml:space="preserve"> pay’ during maternity leave is the normal amou</w:t>
                      </w:r>
                      <w:r w:rsidR="006F039D">
                        <w:rPr>
                          <w:rFonts w:ascii="Arial" w:hAnsi="Arial" w:cs="Arial"/>
                          <w:sz w:val="24"/>
                          <w:szCs w:val="24"/>
                        </w:rPr>
                        <w:t>nt you receive under your employment contract.</w:t>
                      </w:r>
                    </w:p>
                    <w:p w14:paraId="215AB8FD" w14:textId="36E9EE38" w:rsidR="00662A15" w:rsidRPr="007F0BD2" w:rsidRDefault="00E3032B" w:rsidP="007F0BD2">
                      <w:pPr>
                        <w:jc w:val="center"/>
                        <w:rPr>
                          <w:rFonts w:ascii="Arial" w:hAnsi="Arial" w:cs="Arial"/>
                          <w:sz w:val="24"/>
                          <w:szCs w:val="24"/>
                        </w:rPr>
                      </w:pPr>
                      <w:r>
                        <w:rPr>
                          <w:rFonts w:ascii="Arial" w:hAnsi="Arial" w:cs="Arial"/>
                          <w:sz w:val="24"/>
                          <w:szCs w:val="24"/>
                        </w:rPr>
                        <w:t>If you do not have fixed or normal working hours, then a week’s pay is the average remuneration over the twelve weeks before your maternity leave starts.</w:t>
                      </w:r>
                    </w:p>
                  </w:txbxContent>
                </v:textbox>
                <w10:wrap anchorx="margin"/>
              </v:rect>
            </w:pict>
          </mc:Fallback>
        </mc:AlternateContent>
      </w:r>
    </w:p>
    <w:p w14:paraId="0E446630" w14:textId="653A0F39" w:rsidR="00BD3874" w:rsidRDefault="006F039D" w:rsidP="00BD3874">
      <w:pPr>
        <w:rPr>
          <w:rFonts w:ascii="Arial" w:hAnsi="Arial" w:cs="Arial"/>
          <w:sz w:val="24"/>
          <w:szCs w:val="24"/>
        </w:rPr>
      </w:pPr>
      <w:r>
        <w:rPr>
          <w:rFonts w:ascii="Arial" w:hAnsi="Arial" w:cs="Arial"/>
          <w:sz w:val="24"/>
          <w:szCs w:val="24"/>
        </w:rPr>
        <w:tab/>
      </w:r>
      <w:r>
        <w:rPr>
          <w:rFonts w:ascii="Arial" w:hAnsi="Arial" w:cs="Arial"/>
          <w:sz w:val="24"/>
          <w:szCs w:val="24"/>
        </w:rPr>
        <w:tab/>
      </w:r>
    </w:p>
    <w:p w14:paraId="4BFB8232" w14:textId="49FFD88A" w:rsidR="006F039D" w:rsidRDefault="006F039D" w:rsidP="00BD3874">
      <w:pPr>
        <w:rPr>
          <w:rFonts w:ascii="Arial" w:hAnsi="Arial" w:cs="Arial"/>
          <w:sz w:val="24"/>
          <w:szCs w:val="24"/>
        </w:rPr>
      </w:pPr>
    </w:p>
    <w:p w14:paraId="7722F3AE" w14:textId="12EB5A57" w:rsidR="006F039D" w:rsidRDefault="006F039D" w:rsidP="00BD3874">
      <w:pPr>
        <w:rPr>
          <w:rFonts w:ascii="Arial" w:hAnsi="Arial" w:cs="Arial"/>
          <w:sz w:val="24"/>
          <w:szCs w:val="24"/>
        </w:rPr>
      </w:pPr>
    </w:p>
    <w:p w14:paraId="69F58675" w14:textId="69BA7E1D" w:rsidR="006F039D" w:rsidRDefault="00F40430" w:rsidP="00BD3874">
      <w:pPr>
        <w:rPr>
          <w:rFonts w:ascii="Arial" w:hAnsi="Arial" w:cs="Arial"/>
          <w:b/>
          <w:sz w:val="24"/>
          <w:szCs w:val="24"/>
        </w:rPr>
      </w:pPr>
      <w:r>
        <w:rPr>
          <w:rFonts w:ascii="Arial" w:hAnsi="Arial" w:cs="Arial"/>
          <w:b/>
          <w:sz w:val="24"/>
          <w:szCs w:val="24"/>
        </w:rPr>
        <w:lastRenderedPageBreak/>
        <w:t>Notification of Maternity Leave</w:t>
      </w:r>
    </w:p>
    <w:p w14:paraId="32850231" w14:textId="7B377A5A" w:rsidR="004231E8" w:rsidRPr="004231E8" w:rsidRDefault="004231E8" w:rsidP="00BD3874">
      <w:pPr>
        <w:rPr>
          <w:rFonts w:ascii="Arial" w:hAnsi="Arial" w:cs="Arial"/>
          <w:sz w:val="24"/>
          <w:szCs w:val="24"/>
        </w:rPr>
      </w:pPr>
      <w:r>
        <w:rPr>
          <w:rFonts w:ascii="Arial" w:hAnsi="Arial" w:cs="Arial"/>
          <w:sz w:val="24"/>
          <w:szCs w:val="24"/>
        </w:rPr>
        <w:t xml:space="preserve">We encourage </w:t>
      </w:r>
      <w:r w:rsidR="00D82C34">
        <w:rPr>
          <w:rFonts w:ascii="Arial" w:hAnsi="Arial" w:cs="Arial"/>
          <w:sz w:val="24"/>
          <w:szCs w:val="24"/>
        </w:rPr>
        <w:t xml:space="preserve">employees to advise their </w:t>
      </w:r>
      <w:r w:rsidR="00D26A18">
        <w:rPr>
          <w:rFonts w:ascii="Arial" w:hAnsi="Arial" w:cs="Arial"/>
          <w:sz w:val="24"/>
          <w:szCs w:val="24"/>
        </w:rPr>
        <w:t xml:space="preserve">line manager as soon as they feel comfortable </w:t>
      </w:r>
      <w:r w:rsidR="00A87049">
        <w:rPr>
          <w:rFonts w:ascii="Arial" w:hAnsi="Arial" w:cs="Arial"/>
          <w:sz w:val="24"/>
          <w:szCs w:val="24"/>
        </w:rPr>
        <w:t xml:space="preserve">and able to do so.  </w:t>
      </w:r>
    </w:p>
    <w:p w14:paraId="752C42E2" w14:textId="3DD68509" w:rsidR="00254802" w:rsidRDefault="00F40430" w:rsidP="00BD3874">
      <w:pPr>
        <w:rPr>
          <w:rFonts w:ascii="Arial" w:hAnsi="Arial" w:cs="Arial"/>
          <w:sz w:val="24"/>
          <w:szCs w:val="24"/>
        </w:rPr>
      </w:pPr>
      <w:r>
        <w:rPr>
          <w:rFonts w:ascii="Arial" w:hAnsi="Arial" w:cs="Arial"/>
          <w:sz w:val="24"/>
          <w:szCs w:val="24"/>
        </w:rPr>
        <w:t xml:space="preserve">By the end of the fifteenth week before the EWC </w:t>
      </w:r>
      <w:r w:rsidR="008E2439">
        <w:rPr>
          <w:rFonts w:ascii="Arial" w:hAnsi="Arial" w:cs="Arial"/>
          <w:sz w:val="24"/>
          <w:szCs w:val="24"/>
        </w:rPr>
        <w:t xml:space="preserve">(or as soon as is practically possible) an employee must provide formal notification </w:t>
      </w:r>
      <w:r w:rsidR="00254802">
        <w:rPr>
          <w:rFonts w:ascii="Arial" w:hAnsi="Arial" w:cs="Arial"/>
          <w:sz w:val="24"/>
          <w:szCs w:val="24"/>
        </w:rPr>
        <w:t>of her pregnancy including the date her baby is due and the date on which she would like her maternity leave to start.</w:t>
      </w:r>
    </w:p>
    <w:p w14:paraId="4798AA6B" w14:textId="1088D093" w:rsidR="00227D53" w:rsidRPr="00D63A4A" w:rsidRDefault="00254802" w:rsidP="00BD3874">
      <w:pPr>
        <w:rPr>
          <w:rFonts w:ascii="Arial" w:hAnsi="Arial" w:cs="Arial"/>
          <w:sz w:val="24"/>
          <w:szCs w:val="24"/>
        </w:rPr>
      </w:pPr>
      <w:r>
        <w:rPr>
          <w:rFonts w:ascii="Arial" w:hAnsi="Arial" w:cs="Arial"/>
          <w:sz w:val="24"/>
          <w:szCs w:val="24"/>
        </w:rPr>
        <w:t xml:space="preserve">The employee must </w:t>
      </w:r>
      <w:r w:rsidR="004231E8">
        <w:rPr>
          <w:rFonts w:ascii="Arial" w:hAnsi="Arial" w:cs="Arial"/>
          <w:sz w:val="24"/>
          <w:szCs w:val="24"/>
        </w:rPr>
        <w:t xml:space="preserve">complete </w:t>
      </w:r>
      <w:r w:rsidR="006055E6">
        <w:rPr>
          <w:rFonts w:ascii="Arial" w:hAnsi="Arial" w:cs="Arial"/>
          <w:sz w:val="24"/>
          <w:szCs w:val="24"/>
        </w:rPr>
        <w:t xml:space="preserve">enter </w:t>
      </w:r>
      <w:r w:rsidR="00230E15">
        <w:rPr>
          <w:rFonts w:ascii="Arial" w:hAnsi="Arial" w:cs="Arial"/>
          <w:sz w:val="24"/>
          <w:szCs w:val="24"/>
        </w:rPr>
        <w:t xml:space="preserve">their maternity leave using </w:t>
      </w:r>
      <w:proofErr w:type="gramStart"/>
      <w:r w:rsidR="00230E15">
        <w:rPr>
          <w:rFonts w:ascii="Arial" w:hAnsi="Arial" w:cs="Arial"/>
          <w:sz w:val="24"/>
          <w:szCs w:val="24"/>
        </w:rPr>
        <w:t xml:space="preserve">ESS, </w:t>
      </w:r>
      <w:r w:rsidR="004231E8">
        <w:rPr>
          <w:rFonts w:ascii="Arial" w:hAnsi="Arial" w:cs="Arial"/>
          <w:sz w:val="24"/>
          <w:szCs w:val="24"/>
        </w:rPr>
        <w:t>and</w:t>
      </w:r>
      <w:proofErr w:type="gramEnd"/>
      <w:r w:rsidR="004231E8">
        <w:rPr>
          <w:rFonts w:ascii="Arial" w:hAnsi="Arial" w:cs="Arial"/>
          <w:sz w:val="24"/>
          <w:szCs w:val="24"/>
        </w:rPr>
        <w:t xml:space="preserve"> attach their MATB1 which will be issued by their healthcare professional</w:t>
      </w:r>
      <w:r w:rsidR="00483582">
        <w:rPr>
          <w:rFonts w:ascii="Arial" w:hAnsi="Arial" w:cs="Arial"/>
          <w:sz w:val="24"/>
          <w:szCs w:val="24"/>
        </w:rPr>
        <w:t>.</w:t>
      </w:r>
    </w:p>
    <w:p w14:paraId="454F4E60" w14:textId="6BB643AF" w:rsidR="00B568B1" w:rsidRDefault="00AC619A" w:rsidP="00BD3874">
      <w:pPr>
        <w:rPr>
          <w:rFonts w:ascii="Arial" w:hAnsi="Arial" w:cs="Arial"/>
          <w:b/>
          <w:sz w:val="24"/>
          <w:szCs w:val="24"/>
        </w:rPr>
      </w:pPr>
      <w:r>
        <w:rPr>
          <w:rFonts w:ascii="Arial" w:hAnsi="Arial" w:cs="Arial"/>
          <w:b/>
          <w:sz w:val="24"/>
          <w:szCs w:val="24"/>
        </w:rPr>
        <w:t>Changing the Date</w:t>
      </w:r>
      <w:r w:rsidR="00D63A4A">
        <w:rPr>
          <w:rFonts w:ascii="Arial" w:hAnsi="Arial" w:cs="Arial"/>
          <w:b/>
          <w:sz w:val="24"/>
          <w:szCs w:val="24"/>
        </w:rPr>
        <w:t xml:space="preserve"> of Leave</w:t>
      </w:r>
    </w:p>
    <w:p w14:paraId="4A4F77D3" w14:textId="228F0DCD" w:rsidR="00D63A4A" w:rsidRDefault="00D63A4A" w:rsidP="00BD3874">
      <w:pPr>
        <w:rPr>
          <w:rFonts w:ascii="Arial" w:hAnsi="Arial" w:cs="Arial"/>
          <w:sz w:val="24"/>
          <w:szCs w:val="24"/>
        </w:rPr>
      </w:pPr>
      <w:r>
        <w:rPr>
          <w:rFonts w:ascii="Arial" w:hAnsi="Arial" w:cs="Arial"/>
          <w:sz w:val="24"/>
          <w:szCs w:val="24"/>
        </w:rPr>
        <w:t>Should an employee wish to bring forward or postpone</w:t>
      </w:r>
      <w:r w:rsidR="0057797D">
        <w:rPr>
          <w:rFonts w:ascii="Arial" w:hAnsi="Arial" w:cs="Arial"/>
          <w:sz w:val="24"/>
          <w:szCs w:val="24"/>
        </w:rPr>
        <w:t xml:space="preserve"> their leave they must notify </w:t>
      </w:r>
      <w:r w:rsidR="00D66EE5">
        <w:rPr>
          <w:rFonts w:ascii="Arial" w:hAnsi="Arial" w:cs="Arial"/>
          <w:sz w:val="24"/>
          <w:szCs w:val="24"/>
        </w:rPr>
        <w:t xml:space="preserve">their line manager in writing </w:t>
      </w:r>
      <w:r w:rsidR="007940CB">
        <w:rPr>
          <w:rFonts w:ascii="Arial" w:hAnsi="Arial" w:cs="Arial"/>
          <w:sz w:val="24"/>
          <w:szCs w:val="24"/>
        </w:rPr>
        <w:t>as soon as practically possible and update any ESS entries that have been made.</w:t>
      </w:r>
    </w:p>
    <w:p w14:paraId="6511350E" w14:textId="54B796F8" w:rsidR="00D930DF" w:rsidRDefault="00D930DF" w:rsidP="00BD3874">
      <w:pPr>
        <w:rPr>
          <w:rFonts w:ascii="Arial" w:hAnsi="Arial" w:cs="Arial"/>
          <w:sz w:val="24"/>
          <w:szCs w:val="24"/>
        </w:rPr>
      </w:pPr>
      <w:r>
        <w:rPr>
          <w:rFonts w:ascii="Arial" w:hAnsi="Arial" w:cs="Arial"/>
          <w:sz w:val="24"/>
          <w:szCs w:val="24"/>
        </w:rPr>
        <w:t xml:space="preserve">Where a baby is </w:t>
      </w:r>
      <w:r w:rsidR="003B70D4">
        <w:rPr>
          <w:rFonts w:ascii="Arial" w:hAnsi="Arial" w:cs="Arial"/>
          <w:sz w:val="24"/>
          <w:szCs w:val="24"/>
        </w:rPr>
        <w:t xml:space="preserve">born early, </w:t>
      </w:r>
      <w:r w:rsidR="00F14FD6">
        <w:rPr>
          <w:rFonts w:ascii="Arial" w:hAnsi="Arial" w:cs="Arial"/>
          <w:sz w:val="24"/>
          <w:szCs w:val="24"/>
        </w:rPr>
        <w:t xml:space="preserve">the employee must inform their line manager and HR as </w:t>
      </w:r>
      <w:proofErr w:type="spellStart"/>
      <w:r w:rsidR="00F14FD6">
        <w:rPr>
          <w:rFonts w:ascii="Arial" w:hAnsi="Arial" w:cs="Arial"/>
          <w:sz w:val="24"/>
          <w:szCs w:val="24"/>
        </w:rPr>
        <w:t>as</w:t>
      </w:r>
      <w:proofErr w:type="spellEnd"/>
      <w:r w:rsidR="00F14FD6">
        <w:rPr>
          <w:rFonts w:ascii="Arial" w:hAnsi="Arial" w:cs="Arial"/>
          <w:sz w:val="24"/>
          <w:szCs w:val="24"/>
        </w:rPr>
        <w:t xml:space="preserve"> soon as is practically possible.</w:t>
      </w:r>
    </w:p>
    <w:p w14:paraId="6AC60B05" w14:textId="4C264F6C" w:rsidR="00D63A4A" w:rsidRDefault="008A0F6C" w:rsidP="00BD3874">
      <w:pPr>
        <w:rPr>
          <w:rFonts w:ascii="Arial" w:hAnsi="Arial" w:cs="Arial"/>
          <w:b/>
          <w:sz w:val="24"/>
          <w:szCs w:val="24"/>
        </w:rPr>
      </w:pPr>
      <w:r>
        <w:rPr>
          <w:rFonts w:ascii="Arial" w:hAnsi="Arial" w:cs="Arial"/>
          <w:b/>
          <w:sz w:val="24"/>
          <w:szCs w:val="24"/>
        </w:rPr>
        <w:t>Maternity Risk Assessment</w:t>
      </w:r>
    </w:p>
    <w:p w14:paraId="74C1C86F" w14:textId="2FE85ABE" w:rsidR="008A0F6C" w:rsidRDefault="00FA0FF4" w:rsidP="00BD3874">
      <w:pPr>
        <w:rPr>
          <w:rFonts w:ascii="Arial" w:hAnsi="Arial" w:cs="Arial"/>
          <w:sz w:val="24"/>
          <w:szCs w:val="24"/>
        </w:rPr>
      </w:pPr>
      <w:r>
        <w:rPr>
          <w:rFonts w:ascii="Arial" w:hAnsi="Arial" w:cs="Arial"/>
          <w:sz w:val="24"/>
          <w:szCs w:val="24"/>
        </w:rPr>
        <w:t>The Council must ensure that a ris</w:t>
      </w:r>
      <w:r w:rsidR="00675BE1">
        <w:rPr>
          <w:rFonts w:ascii="Arial" w:hAnsi="Arial" w:cs="Arial"/>
          <w:sz w:val="24"/>
          <w:szCs w:val="24"/>
        </w:rPr>
        <w:t xml:space="preserve">k assessment of the working environment is carried out to identify </w:t>
      </w:r>
      <w:r w:rsidR="006B7671">
        <w:rPr>
          <w:rFonts w:ascii="Arial" w:hAnsi="Arial" w:cs="Arial"/>
          <w:sz w:val="24"/>
          <w:szCs w:val="24"/>
        </w:rPr>
        <w:t>any potential risks to an employee, whilst she is pregnan</w:t>
      </w:r>
      <w:r w:rsidR="00F00A06">
        <w:rPr>
          <w:rFonts w:ascii="Arial" w:hAnsi="Arial" w:cs="Arial"/>
          <w:sz w:val="24"/>
          <w:szCs w:val="24"/>
        </w:rPr>
        <w:t>t.</w:t>
      </w:r>
      <w:r w:rsidR="006B7671">
        <w:rPr>
          <w:rFonts w:ascii="Arial" w:hAnsi="Arial" w:cs="Arial"/>
          <w:sz w:val="24"/>
          <w:szCs w:val="24"/>
        </w:rPr>
        <w:t xml:space="preserve">  Any potential risks should be removed, or, if this not possible</w:t>
      </w:r>
      <w:r w:rsidR="0089272A">
        <w:rPr>
          <w:rFonts w:ascii="Arial" w:hAnsi="Arial" w:cs="Arial"/>
          <w:sz w:val="24"/>
          <w:szCs w:val="24"/>
        </w:rPr>
        <w:t>, alternative temporary working arrangements made.</w:t>
      </w:r>
    </w:p>
    <w:p w14:paraId="79FECA22" w14:textId="64524602" w:rsidR="00AD5513" w:rsidRDefault="0089272A" w:rsidP="00BD3874">
      <w:pPr>
        <w:rPr>
          <w:rFonts w:ascii="Arial" w:hAnsi="Arial" w:cs="Arial"/>
          <w:sz w:val="24"/>
          <w:szCs w:val="24"/>
        </w:rPr>
      </w:pPr>
      <w:r>
        <w:rPr>
          <w:rFonts w:ascii="Arial" w:hAnsi="Arial" w:cs="Arial"/>
          <w:sz w:val="24"/>
          <w:szCs w:val="24"/>
        </w:rPr>
        <w:t xml:space="preserve">If it is not possible to alter the employee’s working conditions </w:t>
      </w:r>
      <w:r w:rsidR="00685FB3">
        <w:rPr>
          <w:rFonts w:ascii="Arial" w:hAnsi="Arial" w:cs="Arial"/>
          <w:sz w:val="24"/>
          <w:szCs w:val="24"/>
        </w:rPr>
        <w:t xml:space="preserve">to remove any risk, and there is no suitable work available, the employee may be suspended </w:t>
      </w:r>
      <w:r w:rsidR="00BD4896">
        <w:rPr>
          <w:rFonts w:ascii="Arial" w:hAnsi="Arial" w:cs="Arial"/>
          <w:sz w:val="24"/>
          <w:szCs w:val="24"/>
        </w:rPr>
        <w:t xml:space="preserve">from work on maternity grounds until such </w:t>
      </w:r>
      <w:r w:rsidR="006411F5">
        <w:rPr>
          <w:rFonts w:ascii="Arial" w:hAnsi="Arial" w:cs="Arial"/>
          <w:sz w:val="24"/>
          <w:szCs w:val="24"/>
        </w:rPr>
        <w:t xml:space="preserve">time as there is no longer a </w:t>
      </w:r>
      <w:proofErr w:type="gramStart"/>
      <w:r w:rsidR="006411F5">
        <w:rPr>
          <w:rFonts w:ascii="Arial" w:hAnsi="Arial" w:cs="Arial"/>
          <w:sz w:val="24"/>
          <w:szCs w:val="24"/>
        </w:rPr>
        <w:t>risk</w:t>
      </w:r>
      <w:proofErr w:type="gramEnd"/>
      <w:r w:rsidR="006411F5">
        <w:rPr>
          <w:rFonts w:ascii="Arial" w:hAnsi="Arial" w:cs="Arial"/>
          <w:sz w:val="24"/>
          <w:szCs w:val="24"/>
        </w:rPr>
        <w:t xml:space="preserve"> or she goes on maternity leave.  During</w:t>
      </w:r>
      <w:r w:rsidR="0035242C">
        <w:rPr>
          <w:rFonts w:ascii="Arial" w:hAnsi="Arial" w:cs="Arial"/>
          <w:sz w:val="24"/>
          <w:szCs w:val="24"/>
        </w:rPr>
        <w:t xml:space="preserve"> which, no statutory or contractual rights will be </w:t>
      </w:r>
      <w:proofErr w:type="gramStart"/>
      <w:r w:rsidR="0035242C">
        <w:rPr>
          <w:rFonts w:ascii="Arial" w:hAnsi="Arial" w:cs="Arial"/>
          <w:sz w:val="24"/>
          <w:szCs w:val="24"/>
        </w:rPr>
        <w:t>affected</w:t>
      </w:r>
      <w:proofErr w:type="gramEnd"/>
      <w:r w:rsidR="00B363EF">
        <w:rPr>
          <w:rFonts w:ascii="Arial" w:hAnsi="Arial" w:cs="Arial"/>
          <w:sz w:val="24"/>
          <w:szCs w:val="24"/>
        </w:rPr>
        <w:t xml:space="preserve"> and she will continue to her normal salary and contractual benefit</w:t>
      </w:r>
      <w:r w:rsidR="007C34CA">
        <w:rPr>
          <w:rFonts w:ascii="Arial" w:hAnsi="Arial" w:cs="Arial"/>
          <w:sz w:val="24"/>
          <w:szCs w:val="24"/>
        </w:rPr>
        <w:t>s unless she has unreasonably refused an offer of suitable alternative employment.</w:t>
      </w:r>
    </w:p>
    <w:p w14:paraId="0D142575" w14:textId="6BCD8C5C" w:rsidR="00A1523C" w:rsidRDefault="002A7587" w:rsidP="00BD3874">
      <w:pPr>
        <w:rPr>
          <w:rFonts w:ascii="Arial" w:hAnsi="Arial" w:cs="Arial"/>
          <w:b/>
          <w:sz w:val="24"/>
          <w:szCs w:val="24"/>
        </w:rPr>
      </w:pPr>
      <w:r>
        <w:rPr>
          <w:rFonts w:ascii="Arial" w:hAnsi="Arial" w:cs="Arial"/>
          <w:b/>
          <w:sz w:val="24"/>
          <w:szCs w:val="24"/>
        </w:rPr>
        <w:t>Pregnancy Related</w:t>
      </w:r>
      <w:r w:rsidR="00A1523C">
        <w:rPr>
          <w:rFonts w:ascii="Arial" w:hAnsi="Arial" w:cs="Arial"/>
          <w:b/>
          <w:sz w:val="24"/>
          <w:szCs w:val="24"/>
        </w:rPr>
        <w:t xml:space="preserve"> Illness</w:t>
      </w:r>
    </w:p>
    <w:p w14:paraId="468534D2" w14:textId="11095963" w:rsidR="009B03EA" w:rsidRDefault="00824F7F" w:rsidP="00242E89">
      <w:pPr>
        <w:spacing w:line="240" w:lineRule="auto"/>
        <w:rPr>
          <w:rFonts w:ascii="Arial" w:hAnsi="Arial" w:cs="Arial"/>
          <w:sz w:val="24"/>
          <w:szCs w:val="24"/>
        </w:rPr>
      </w:pPr>
      <w:r>
        <w:rPr>
          <w:rFonts w:ascii="Arial" w:hAnsi="Arial" w:cs="Arial"/>
          <w:sz w:val="24"/>
          <w:szCs w:val="24"/>
        </w:rPr>
        <w:t>Pregnancy related illness will not count towards sick</w:t>
      </w:r>
      <w:r w:rsidR="009B03EA">
        <w:rPr>
          <w:rFonts w:ascii="Arial" w:hAnsi="Arial" w:cs="Arial"/>
          <w:sz w:val="24"/>
          <w:szCs w:val="24"/>
        </w:rPr>
        <w:t>n</w:t>
      </w:r>
      <w:r>
        <w:rPr>
          <w:rFonts w:ascii="Arial" w:hAnsi="Arial" w:cs="Arial"/>
          <w:sz w:val="24"/>
          <w:szCs w:val="24"/>
        </w:rPr>
        <w:t xml:space="preserve">ess triggers and formal management </w:t>
      </w:r>
      <w:r w:rsidR="004B2580">
        <w:rPr>
          <w:rFonts w:ascii="Arial" w:hAnsi="Arial" w:cs="Arial"/>
          <w:sz w:val="24"/>
          <w:szCs w:val="24"/>
        </w:rPr>
        <w:t xml:space="preserve">processes will not be used. </w:t>
      </w:r>
    </w:p>
    <w:p w14:paraId="69E758BB" w14:textId="17289A96" w:rsidR="009B03EA" w:rsidRPr="00824F7F" w:rsidRDefault="009B03EA" w:rsidP="00242E89">
      <w:pPr>
        <w:spacing w:line="240" w:lineRule="auto"/>
        <w:rPr>
          <w:rFonts w:ascii="Arial" w:hAnsi="Arial" w:cs="Arial"/>
          <w:sz w:val="24"/>
          <w:szCs w:val="24"/>
        </w:rPr>
      </w:pPr>
      <w:r>
        <w:rPr>
          <w:rFonts w:ascii="Arial" w:hAnsi="Arial" w:cs="Arial"/>
          <w:sz w:val="24"/>
          <w:szCs w:val="24"/>
        </w:rPr>
        <w:t xml:space="preserve">Where an employee is absent from </w:t>
      </w:r>
      <w:r w:rsidR="00CA059A">
        <w:rPr>
          <w:rFonts w:ascii="Arial" w:hAnsi="Arial" w:cs="Arial"/>
          <w:sz w:val="24"/>
          <w:szCs w:val="24"/>
        </w:rPr>
        <w:t>work because of a pregnancy related illness in the four weeks before her EWC her maternity leave and pay may commence from the day following the first day of her absence.</w:t>
      </w:r>
    </w:p>
    <w:p w14:paraId="508A8557" w14:textId="77777777" w:rsidR="00E457F8" w:rsidRDefault="009B03EA" w:rsidP="00242E89">
      <w:pPr>
        <w:spacing w:line="240" w:lineRule="auto"/>
        <w:rPr>
          <w:rFonts w:ascii="Arial" w:hAnsi="Arial" w:cs="Arial"/>
          <w:sz w:val="24"/>
          <w:szCs w:val="24"/>
        </w:rPr>
      </w:pPr>
      <w:r>
        <w:rPr>
          <w:rFonts w:ascii="Arial" w:hAnsi="Arial" w:cs="Arial"/>
          <w:sz w:val="24"/>
          <w:szCs w:val="24"/>
        </w:rPr>
        <w:t xml:space="preserve">Once maternity leave has ended any special protection will cease and subsequent illness will be handled in the normal way. </w:t>
      </w:r>
    </w:p>
    <w:p w14:paraId="6F3802EA" w14:textId="128A83BD" w:rsidR="004231E8" w:rsidRDefault="00831953" w:rsidP="00BD3874">
      <w:pPr>
        <w:rPr>
          <w:rFonts w:ascii="Arial" w:hAnsi="Arial" w:cs="Arial"/>
          <w:b/>
          <w:sz w:val="24"/>
          <w:szCs w:val="24"/>
        </w:rPr>
      </w:pPr>
      <w:proofErr w:type="gramStart"/>
      <w:r>
        <w:rPr>
          <w:rFonts w:ascii="Arial" w:hAnsi="Arial" w:cs="Arial"/>
          <w:b/>
          <w:sz w:val="24"/>
          <w:szCs w:val="24"/>
        </w:rPr>
        <w:t>Premature Births,</w:t>
      </w:r>
      <w:proofErr w:type="gramEnd"/>
      <w:r>
        <w:rPr>
          <w:rFonts w:ascii="Arial" w:hAnsi="Arial" w:cs="Arial"/>
          <w:b/>
          <w:sz w:val="24"/>
          <w:szCs w:val="24"/>
        </w:rPr>
        <w:t xml:space="preserve"> </w:t>
      </w:r>
      <w:r w:rsidR="00E457F8">
        <w:rPr>
          <w:rFonts w:ascii="Arial" w:hAnsi="Arial" w:cs="Arial"/>
          <w:b/>
          <w:sz w:val="24"/>
          <w:szCs w:val="24"/>
        </w:rPr>
        <w:t>Still Births and Miscarriages</w:t>
      </w:r>
    </w:p>
    <w:p w14:paraId="2ACB80E8" w14:textId="3E87270B" w:rsidR="00467D97" w:rsidRDefault="00F913EA" w:rsidP="003E31E2">
      <w:pPr>
        <w:rPr>
          <w:rFonts w:ascii="Arial" w:hAnsi="Arial" w:cs="Arial"/>
          <w:sz w:val="24"/>
          <w:szCs w:val="24"/>
        </w:rPr>
      </w:pPr>
      <w:r>
        <w:rPr>
          <w:rFonts w:ascii="Arial" w:hAnsi="Arial" w:cs="Arial"/>
          <w:sz w:val="24"/>
          <w:szCs w:val="24"/>
        </w:rPr>
        <w:t>In the case of a stillbirth or miscarriage, an employee retains her entitlement to leave and pay if this occurs 24 weeks or more into the pregnancy</w:t>
      </w:r>
      <w:r w:rsidR="00A13F71">
        <w:rPr>
          <w:rFonts w:ascii="Arial" w:hAnsi="Arial" w:cs="Arial"/>
          <w:sz w:val="24"/>
          <w:szCs w:val="24"/>
        </w:rPr>
        <w:t xml:space="preserve">.  A stillbirth or miscarriage prior to this date means that the employee will not have the right to </w:t>
      </w:r>
      <w:r w:rsidR="00225BD2">
        <w:rPr>
          <w:rFonts w:ascii="Arial" w:hAnsi="Arial" w:cs="Arial"/>
          <w:sz w:val="24"/>
          <w:szCs w:val="24"/>
        </w:rPr>
        <w:t xml:space="preserve">maternity leave or pay.  </w:t>
      </w:r>
    </w:p>
    <w:p w14:paraId="6A0A48A6" w14:textId="7EF90300" w:rsidR="00E25159" w:rsidRPr="00776603" w:rsidRDefault="00467D97" w:rsidP="00776603">
      <w:pPr>
        <w:rPr>
          <w:rFonts w:ascii="Arial" w:hAnsi="Arial" w:cs="Arial"/>
          <w:sz w:val="24"/>
          <w:szCs w:val="24"/>
        </w:rPr>
      </w:pPr>
      <w:r>
        <w:rPr>
          <w:rFonts w:ascii="Arial" w:hAnsi="Arial" w:cs="Arial"/>
          <w:sz w:val="24"/>
          <w:szCs w:val="24"/>
        </w:rPr>
        <w:lastRenderedPageBreak/>
        <w:t xml:space="preserve">An employee who </w:t>
      </w:r>
      <w:r w:rsidR="00BD479D">
        <w:rPr>
          <w:rFonts w:ascii="Arial" w:hAnsi="Arial" w:cs="Arial"/>
          <w:sz w:val="24"/>
          <w:szCs w:val="24"/>
        </w:rPr>
        <w:t>gives birth to a live baby is entitled to maternity leave, regardless of the point at which the baby is born.  This applies even if the baby lives for only a short period of time.</w:t>
      </w:r>
    </w:p>
    <w:p w14:paraId="247D8185" w14:textId="307DCF6B" w:rsidR="00E25159" w:rsidRPr="00A1264A" w:rsidRDefault="00E25159" w:rsidP="00E25159">
      <w:pPr>
        <w:rPr>
          <w:rFonts w:ascii="Arial" w:hAnsi="Arial" w:cs="Arial"/>
          <w:bCs/>
          <w:sz w:val="24"/>
          <w:szCs w:val="24"/>
        </w:rPr>
      </w:pPr>
      <w:r w:rsidRPr="00A1264A">
        <w:rPr>
          <w:rFonts w:ascii="Arial" w:hAnsi="Arial" w:cs="Arial"/>
          <w:bCs/>
          <w:sz w:val="24"/>
          <w:szCs w:val="24"/>
        </w:rPr>
        <w:t xml:space="preserve">The Council wants to take a proactive step to assist its employees in dealing with the premature birth of their baby which is why it has adopted the ‘Smallest Things’ campaign. </w:t>
      </w:r>
      <w:hyperlink r:id="rId12" w:history="1">
        <w:r w:rsidRPr="00A1264A">
          <w:rPr>
            <w:rStyle w:val="Hyperlink"/>
            <w:rFonts w:ascii="Arial" w:hAnsi="Arial" w:cs="Arial"/>
            <w:bCs/>
            <w:sz w:val="24"/>
            <w:szCs w:val="24"/>
          </w:rPr>
          <w:t>https://thesmallestthings.org/</w:t>
        </w:r>
      </w:hyperlink>
    </w:p>
    <w:p w14:paraId="744DAEE5" w14:textId="147E2835" w:rsidR="004E3DEB" w:rsidRDefault="00E25159" w:rsidP="00E25159">
      <w:pPr>
        <w:pStyle w:val="DefaultText"/>
        <w:autoSpaceDE/>
        <w:autoSpaceDN/>
        <w:adjustRightInd/>
        <w:ind w:hanging="567"/>
        <w:jc w:val="left"/>
        <w:rPr>
          <w:rFonts w:cs="Arial"/>
          <w:szCs w:val="24"/>
        </w:rPr>
      </w:pPr>
      <w:r w:rsidRPr="00A1264A">
        <w:rPr>
          <w:rFonts w:cs="Arial"/>
          <w:b/>
          <w:szCs w:val="24"/>
        </w:rPr>
        <w:t xml:space="preserve"> </w:t>
      </w:r>
      <w:r w:rsidRPr="00A1264A">
        <w:rPr>
          <w:rFonts w:cs="Arial"/>
          <w:b/>
          <w:szCs w:val="24"/>
        </w:rPr>
        <w:tab/>
      </w:r>
      <w:r w:rsidR="004E3DEB">
        <w:rPr>
          <w:rFonts w:cs="Arial"/>
          <w:szCs w:val="24"/>
        </w:rPr>
        <w:t>We therefore agree to;</w:t>
      </w:r>
    </w:p>
    <w:p w14:paraId="2ABD16CE" w14:textId="77777777" w:rsidR="004E3DEB" w:rsidRDefault="004E3DEB" w:rsidP="004E3DEB">
      <w:pPr>
        <w:pStyle w:val="DefaultText"/>
        <w:ind w:left="567" w:hanging="567"/>
        <w:rPr>
          <w:rFonts w:cs="Arial"/>
          <w:szCs w:val="24"/>
        </w:rPr>
      </w:pPr>
    </w:p>
    <w:p w14:paraId="7737A9A8" w14:textId="2D748559" w:rsidR="00112F67" w:rsidRDefault="004E3DEB" w:rsidP="00112F67">
      <w:pPr>
        <w:pStyle w:val="DefaultText"/>
        <w:numPr>
          <w:ilvl w:val="0"/>
          <w:numId w:val="16"/>
        </w:numPr>
        <w:jc w:val="left"/>
        <w:rPr>
          <w:rFonts w:cs="Arial"/>
          <w:szCs w:val="24"/>
        </w:rPr>
      </w:pPr>
      <w:r w:rsidRPr="004E3DEB">
        <w:rPr>
          <w:rFonts w:cs="Arial"/>
          <w:szCs w:val="24"/>
        </w:rPr>
        <w:t>Extend maternity leave for mothers who give birth prematurely (before 37 weeks</w:t>
      </w:r>
      <w:r w:rsidR="00112F67">
        <w:rPr>
          <w:rFonts w:cs="Arial"/>
          <w:szCs w:val="24"/>
        </w:rPr>
        <w:t xml:space="preserve"> </w:t>
      </w:r>
      <w:r w:rsidRPr="004E3DEB">
        <w:rPr>
          <w:rFonts w:cs="Arial"/>
          <w:szCs w:val="24"/>
        </w:rPr>
        <w:t xml:space="preserve">gestation) by the number of days a baby was born prior to their due date. We will pay extended leave at full pay and this may be classed as compassionate leave.  </w:t>
      </w:r>
    </w:p>
    <w:p w14:paraId="2F7772DC" w14:textId="40A0E32A" w:rsidR="004E3DEB" w:rsidRPr="008463E1" w:rsidRDefault="004E3DEB" w:rsidP="00112F67">
      <w:pPr>
        <w:pStyle w:val="DefaultText"/>
        <w:numPr>
          <w:ilvl w:val="0"/>
          <w:numId w:val="16"/>
        </w:numPr>
        <w:jc w:val="left"/>
        <w:rPr>
          <w:rFonts w:cs="Arial"/>
          <w:szCs w:val="24"/>
        </w:rPr>
      </w:pPr>
      <w:r w:rsidRPr="004E3DEB">
        <w:rPr>
          <w:rFonts w:cs="Arial"/>
          <w:szCs w:val="24"/>
        </w:rPr>
        <w:t xml:space="preserve">Give partners the time they need to be with their baby in hospital, </w:t>
      </w:r>
      <w:r w:rsidR="008463E1">
        <w:rPr>
          <w:rFonts w:cs="Arial"/>
          <w:szCs w:val="24"/>
        </w:rPr>
        <w:t>by granting up to</w:t>
      </w:r>
      <w:r w:rsidRPr="004E3DEB">
        <w:rPr>
          <w:rFonts w:cs="Arial"/>
          <w:szCs w:val="24"/>
        </w:rPr>
        <w:t xml:space="preserve"> </w:t>
      </w:r>
      <w:r w:rsidRPr="008463E1">
        <w:rPr>
          <w:rFonts w:cs="Arial"/>
          <w:szCs w:val="24"/>
        </w:rPr>
        <w:t xml:space="preserve">two </w:t>
      </w:r>
      <w:proofErr w:type="gramStart"/>
      <w:r w:rsidRPr="008463E1">
        <w:rPr>
          <w:rFonts w:cs="Arial"/>
          <w:szCs w:val="24"/>
        </w:rPr>
        <w:t>weeks’</w:t>
      </w:r>
      <w:proofErr w:type="gramEnd"/>
      <w:r w:rsidRPr="008463E1">
        <w:rPr>
          <w:rFonts w:cs="Arial"/>
          <w:szCs w:val="24"/>
        </w:rPr>
        <w:t xml:space="preserve"> paid compassionate leave on the birth of their premature baby. Partners may wish to save or split their parental leave, being there when their baby comes home from hospital. We understand that plans may change depending upon the baby’s medical needs, that additional compassionate leave may be required and that the date a baby will come home from hospital is rarely set in stone.  </w:t>
      </w:r>
    </w:p>
    <w:p w14:paraId="7AC0C24C" w14:textId="77777777" w:rsidR="004E3DEB" w:rsidRDefault="004E3DEB" w:rsidP="00E25159">
      <w:pPr>
        <w:pStyle w:val="DefaultText"/>
        <w:autoSpaceDE/>
        <w:autoSpaceDN/>
        <w:adjustRightInd/>
        <w:ind w:hanging="567"/>
        <w:jc w:val="left"/>
        <w:rPr>
          <w:rFonts w:cs="Arial"/>
          <w:szCs w:val="24"/>
        </w:rPr>
      </w:pPr>
    </w:p>
    <w:p w14:paraId="4277509A" w14:textId="6F5EBD0D" w:rsidR="00E25159" w:rsidRPr="00A1264A" w:rsidRDefault="00E25159" w:rsidP="00E25159">
      <w:pPr>
        <w:pStyle w:val="DefaultText"/>
        <w:autoSpaceDE/>
        <w:autoSpaceDN/>
        <w:adjustRightInd/>
        <w:ind w:hanging="567"/>
        <w:jc w:val="left"/>
        <w:rPr>
          <w:rFonts w:cs="Arial"/>
          <w:szCs w:val="24"/>
        </w:rPr>
      </w:pPr>
      <w:r w:rsidRPr="00A1264A">
        <w:rPr>
          <w:rFonts w:cs="Arial"/>
          <w:szCs w:val="24"/>
        </w:rPr>
        <w:t xml:space="preserve"> </w:t>
      </w:r>
      <w:r w:rsidRPr="00A1264A">
        <w:rPr>
          <w:rFonts w:cs="Arial"/>
          <w:szCs w:val="24"/>
        </w:rPr>
        <w:tab/>
        <w:t>Any queries regarding this scheme or extending an employee’s entitlement can be discussed with H</w:t>
      </w:r>
      <w:r w:rsidR="00F87CA3" w:rsidRPr="00A1264A">
        <w:rPr>
          <w:rFonts w:cs="Arial"/>
          <w:szCs w:val="24"/>
        </w:rPr>
        <w:t>R</w:t>
      </w:r>
    </w:p>
    <w:p w14:paraId="765C0280" w14:textId="77777777" w:rsidR="00E25159" w:rsidRPr="00A1264A" w:rsidRDefault="00E25159" w:rsidP="00E25159">
      <w:pPr>
        <w:pStyle w:val="DefaultText"/>
        <w:autoSpaceDE/>
        <w:autoSpaceDN/>
        <w:adjustRightInd/>
        <w:ind w:hanging="567"/>
        <w:jc w:val="left"/>
        <w:rPr>
          <w:rFonts w:cs="Arial"/>
          <w:szCs w:val="24"/>
        </w:rPr>
      </w:pPr>
      <w:r w:rsidRPr="00A1264A">
        <w:rPr>
          <w:rFonts w:cs="Arial"/>
          <w:szCs w:val="24"/>
        </w:rPr>
        <w:t xml:space="preserve">    </w:t>
      </w:r>
    </w:p>
    <w:p w14:paraId="42D8F18B" w14:textId="2823182C" w:rsidR="00E25159" w:rsidRPr="00A1264A" w:rsidRDefault="00E25159" w:rsidP="00E25159">
      <w:pPr>
        <w:pStyle w:val="DefaultText"/>
        <w:autoSpaceDE/>
        <w:autoSpaceDN/>
        <w:adjustRightInd/>
        <w:ind w:hanging="567"/>
        <w:jc w:val="left"/>
        <w:rPr>
          <w:rFonts w:cs="Arial"/>
          <w:szCs w:val="24"/>
        </w:rPr>
      </w:pPr>
      <w:r w:rsidRPr="00A1264A">
        <w:rPr>
          <w:rFonts w:cs="Arial"/>
          <w:szCs w:val="24"/>
        </w:rPr>
        <w:tab/>
        <w:t xml:space="preserve">It is important to note that the employee’s normal entitlement to Maternity Leave will continue to apply and will not be affected by this scheme.  </w:t>
      </w:r>
    </w:p>
    <w:p w14:paraId="17B743E1" w14:textId="77777777" w:rsidR="00E25159" w:rsidRPr="00A1264A" w:rsidRDefault="00E25159" w:rsidP="00E25159">
      <w:pPr>
        <w:pStyle w:val="DefaultText"/>
        <w:autoSpaceDE/>
        <w:autoSpaceDN/>
        <w:adjustRightInd/>
        <w:ind w:hanging="567"/>
        <w:jc w:val="left"/>
        <w:rPr>
          <w:rFonts w:cs="Arial"/>
          <w:szCs w:val="24"/>
        </w:rPr>
      </w:pPr>
    </w:p>
    <w:p w14:paraId="6CB3D52B" w14:textId="7A5EBB02" w:rsidR="00E25159" w:rsidRPr="00A1264A" w:rsidRDefault="00E25159" w:rsidP="00E25159">
      <w:pPr>
        <w:rPr>
          <w:rFonts w:ascii="Arial" w:hAnsi="Arial" w:cs="Arial"/>
          <w:sz w:val="24"/>
          <w:szCs w:val="24"/>
        </w:rPr>
      </w:pPr>
      <w:r w:rsidRPr="00A1264A">
        <w:rPr>
          <w:rFonts w:ascii="Arial" w:hAnsi="Arial" w:cs="Arial"/>
          <w:sz w:val="24"/>
          <w:szCs w:val="24"/>
        </w:rPr>
        <w:t>This also applies to same sex relationships.</w:t>
      </w:r>
    </w:p>
    <w:p w14:paraId="5AFA4B78" w14:textId="7CF88871" w:rsidR="00E25159" w:rsidRPr="00A1264A" w:rsidRDefault="00B44FF6" w:rsidP="00E25159">
      <w:pPr>
        <w:tabs>
          <w:tab w:val="left" w:pos="0"/>
        </w:tabs>
        <w:autoSpaceDE w:val="0"/>
        <w:autoSpaceDN w:val="0"/>
        <w:adjustRightInd w:val="0"/>
        <w:ind w:hanging="567"/>
        <w:rPr>
          <w:rFonts w:ascii="Arial" w:hAnsi="Arial" w:cs="Arial"/>
          <w:sz w:val="24"/>
          <w:szCs w:val="24"/>
        </w:rPr>
      </w:pPr>
      <w:r w:rsidRPr="00A1264A">
        <w:rPr>
          <w:rFonts w:ascii="Arial" w:hAnsi="Arial" w:cs="Arial"/>
          <w:b/>
          <w:sz w:val="24"/>
          <w:szCs w:val="24"/>
        </w:rPr>
        <w:tab/>
      </w:r>
      <w:r w:rsidR="00E25159" w:rsidRPr="00A1264A">
        <w:rPr>
          <w:rFonts w:ascii="Arial" w:hAnsi="Arial" w:cs="Arial"/>
          <w:b/>
          <w:sz w:val="24"/>
          <w:szCs w:val="24"/>
        </w:rPr>
        <w:t xml:space="preserve">Full term Hospitalised Baby Leave and Pay </w:t>
      </w:r>
    </w:p>
    <w:p w14:paraId="4F2E21D8" w14:textId="28B04CC8" w:rsidR="00E25159" w:rsidRDefault="00D7526E" w:rsidP="00E25159">
      <w:pPr>
        <w:tabs>
          <w:tab w:val="left" w:pos="0"/>
        </w:tabs>
        <w:autoSpaceDE w:val="0"/>
        <w:autoSpaceDN w:val="0"/>
        <w:adjustRightInd w:val="0"/>
        <w:rPr>
          <w:rFonts w:ascii="Arial" w:hAnsi="Arial" w:cs="Arial"/>
          <w:b/>
          <w:sz w:val="24"/>
          <w:szCs w:val="24"/>
        </w:rPr>
      </w:pPr>
      <w:proofErr w:type="spellStart"/>
      <w:r>
        <w:rPr>
          <w:rFonts w:ascii="Arial" w:hAnsi="Arial" w:cs="Arial"/>
          <w:sz w:val="24"/>
          <w:szCs w:val="24"/>
        </w:rPr>
        <w:t>Monthers</w:t>
      </w:r>
      <w:proofErr w:type="spellEnd"/>
      <w:r w:rsidR="00E25159" w:rsidRPr="00A1264A">
        <w:rPr>
          <w:rFonts w:ascii="Arial" w:hAnsi="Arial" w:cs="Arial"/>
          <w:sz w:val="24"/>
          <w:szCs w:val="24"/>
        </w:rPr>
        <w:t xml:space="preserve"> of babies who are hospitalised immediately following full term birth due to illness will be entitled to receive Full Term Hospitalised Baby Leave and Pay for a period of up to 4 weeks. This leave entitlement will be added to the end of the employees Maternity Leave period, after the Maternity Leave entitlement has been exhausted. Full term hospitalised baby pay is equivalent to full pay and will be paid to applicable employees at the beginning of their Maternity Leave period. </w:t>
      </w:r>
      <w:r w:rsidR="004E5B46" w:rsidRPr="00A1264A">
        <w:rPr>
          <w:rFonts w:ascii="Arial" w:hAnsi="Arial" w:cs="Arial"/>
          <w:sz w:val="24"/>
          <w:szCs w:val="24"/>
        </w:rPr>
        <w:t xml:space="preserve"> </w:t>
      </w:r>
    </w:p>
    <w:p w14:paraId="3C081491" w14:textId="77777777" w:rsidR="007604B3" w:rsidRDefault="007604B3" w:rsidP="00E25159">
      <w:pPr>
        <w:tabs>
          <w:tab w:val="left" w:pos="0"/>
        </w:tabs>
        <w:autoSpaceDE w:val="0"/>
        <w:autoSpaceDN w:val="0"/>
        <w:adjustRightInd w:val="0"/>
        <w:rPr>
          <w:rFonts w:ascii="Arial" w:hAnsi="Arial" w:cs="Arial"/>
          <w:b/>
          <w:sz w:val="24"/>
          <w:szCs w:val="24"/>
        </w:rPr>
      </w:pPr>
    </w:p>
    <w:p w14:paraId="1D5C9648" w14:textId="77777777" w:rsidR="007604B3" w:rsidRDefault="007604B3" w:rsidP="00E25159">
      <w:pPr>
        <w:tabs>
          <w:tab w:val="left" w:pos="0"/>
        </w:tabs>
        <w:autoSpaceDE w:val="0"/>
        <w:autoSpaceDN w:val="0"/>
        <w:adjustRightInd w:val="0"/>
        <w:rPr>
          <w:rFonts w:ascii="Arial" w:hAnsi="Arial" w:cs="Arial"/>
          <w:b/>
          <w:sz w:val="24"/>
          <w:szCs w:val="24"/>
        </w:rPr>
      </w:pPr>
    </w:p>
    <w:p w14:paraId="46964EE1" w14:textId="77777777" w:rsidR="007604B3" w:rsidRDefault="007604B3" w:rsidP="00E25159">
      <w:pPr>
        <w:tabs>
          <w:tab w:val="left" w:pos="0"/>
        </w:tabs>
        <w:autoSpaceDE w:val="0"/>
        <w:autoSpaceDN w:val="0"/>
        <w:adjustRightInd w:val="0"/>
        <w:rPr>
          <w:rFonts w:ascii="Arial" w:hAnsi="Arial" w:cs="Arial"/>
          <w:b/>
          <w:sz w:val="24"/>
          <w:szCs w:val="24"/>
        </w:rPr>
      </w:pPr>
    </w:p>
    <w:p w14:paraId="79D0EE93" w14:textId="77777777" w:rsidR="007604B3" w:rsidRDefault="007604B3" w:rsidP="00E25159">
      <w:pPr>
        <w:tabs>
          <w:tab w:val="left" w:pos="0"/>
        </w:tabs>
        <w:autoSpaceDE w:val="0"/>
        <w:autoSpaceDN w:val="0"/>
        <w:adjustRightInd w:val="0"/>
        <w:rPr>
          <w:rFonts w:ascii="Arial" w:hAnsi="Arial" w:cs="Arial"/>
          <w:b/>
          <w:sz w:val="24"/>
          <w:szCs w:val="24"/>
        </w:rPr>
      </w:pPr>
    </w:p>
    <w:p w14:paraId="1D5B5B14" w14:textId="77777777" w:rsidR="007604B3" w:rsidRDefault="007604B3" w:rsidP="00E25159">
      <w:pPr>
        <w:tabs>
          <w:tab w:val="left" w:pos="0"/>
        </w:tabs>
        <w:autoSpaceDE w:val="0"/>
        <w:autoSpaceDN w:val="0"/>
        <w:adjustRightInd w:val="0"/>
        <w:rPr>
          <w:rFonts w:ascii="Arial" w:hAnsi="Arial" w:cs="Arial"/>
          <w:b/>
          <w:sz w:val="24"/>
          <w:szCs w:val="24"/>
        </w:rPr>
      </w:pPr>
    </w:p>
    <w:p w14:paraId="2C8515E8" w14:textId="77777777" w:rsidR="007604B3" w:rsidRDefault="007604B3" w:rsidP="00E25159">
      <w:pPr>
        <w:tabs>
          <w:tab w:val="left" w:pos="0"/>
        </w:tabs>
        <w:autoSpaceDE w:val="0"/>
        <w:autoSpaceDN w:val="0"/>
        <w:adjustRightInd w:val="0"/>
        <w:rPr>
          <w:rFonts w:ascii="Arial" w:hAnsi="Arial" w:cs="Arial"/>
          <w:b/>
          <w:sz w:val="24"/>
          <w:szCs w:val="24"/>
        </w:rPr>
      </w:pPr>
    </w:p>
    <w:p w14:paraId="6AB11260" w14:textId="77777777" w:rsidR="007604B3" w:rsidRDefault="007604B3" w:rsidP="00E25159">
      <w:pPr>
        <w:tabs>
          <w:tab w:val="left" w:pos="0"/>
        </w:tabs>
        <w:autoSpaceDE w:val="0"/>
        <w:autoSpaceDN w:val="0"/>
        <w:adjustRightInd w:val="0"/>
        <w:rPr>
          <w:rFonts w:ascii="Arial" w:hAnsi="Arial" w:cs="Arial"/>
          <w:b/>
          <w:sz w:val="24"/>
          <w:szCs w:val="24"/>
        </w:rPr>
      </w:pPr>
    </w:p>
    <w:p w14:paraId="4B38024B" w14:textId="60A49789" w:rsidR="00413520" w:rsidRPr="00BF4BC0" w:rsidRDefault="00413520" w:rsidP="00E25159">
      <w:pPr>
        <w:tabs>
          <w:tab w:val="left" w:pos="0"/>
        </w:tabs>
        <w:autoSpaceDE w:val="0"/>
        <w:autoSpaceDN w:val="0"/>
        <w:adjustRightInd w:val="0"/>
        <w:rPr>
          <w:rFonts w:ascii="Arial" w:hAnsi="Arial" w:cs="Arial"/>
          <w:b/>
          <w:sz w:val="24"/>
          <w:szCs w:val="24"/>
        </w:rPr>
      </w:pPr>
      <w:bookmarkStart w:id="0" w:name="_GoBack"/>
      <w:bookmarkEnd w:id="0"/>
      <w:r w:rsidRPr="00BF4BC0">
        <w:rPr>
          <w:rFonts w:ascii="Arial" w:hAnsi="Arial" w:cs="Arial"/>
          <w:b/>
          <w:sz w:val="24"/>
          <w:szCs w:val="24"/>
        </w:rPr>
        <w:lastRenderedPageBreak/>
        <w:t>Adoption</w:t>
      </w:r>
    </w:p>
    <w:p w14:paraId="4258DBF2" w14:textId="6BA0D780" w:rsidR="00BF4BC0" w:rsidRPr="00BF4BC0" w:rsidRDefault="00BF4BC0" w:rsidP="00E25159">
      <w:pPr>
        <w:tabs>
          <w:tab w:val="left" w:pos="0"/>
        </w:tabs>
        <w:autoSpaceDE w:val="0"/>
        <w:autoSpaceDN w:val="0"/>
        <w:adjustRightInd w:val="0"/>
        <w:rPr>
          <w:rFonts w:ascii="Arial" w:hAnsi="Arial" w:cs="Arial"/>
          <w:b/>
          <w:sz w:val="24"/>
          <w:szCs w:val="24"/>
        </w:rPr>
      </w:pPr>
      <w:r w:rsidRPr="00BF4BC0">
        <w:rPr>
          <w:rFonts w:ascii="Arial" w:hAnsi="Arial" w:cs="Arial"/>
          <w:b/>
          <w:sz w:val="24"/>
          <w:szCs w:val="24"/>
        </w:rPr>
        <w:t>Eligibility</w:t>
      </w:r>
    </w:p>
    <w:p w14:paraId="3405E474" w14:textId="77777777" w:rsidR="0002197C" w:rsidRDefault="00BF4BC0" w:rsidP="00E25159">
      <w:pPr>
        <w:tabs>
          <w:tab w:val="left" w:pos="0"/>
        </w:tabs>
        <w:autoSpaceDE w:val="0"/>
        <w:autoSpaceDN w:val="0"/>
        <w:adjustRightInd w:val="0"/>
        <w:rPr>
          <w:rFonts w:ascii="Arial" w:hAnsi="Arial" w:cs="Arial"/>
          <w:sz w:val="24"/>
          <w:szCs w:val="24"/>
        </w:rPr>
      </w:pPr>
      <w:r w:rsidRPr="00BF4BC0">
        <w:rPr>
          <w:rFonts w:ascii="Arial" w:hAnsi="Arial" w:cs="Arial"/>
          <w:sz w:val="24"/>
          <w:szCs w:val="24"/>
        </w:rPr>
        <w:t>Employees who are matched</w:t>
      </w:r>
      <w:r w:rsidR="000B4321">
        <w:rPr>
          <w:rFonts w:ascii="Arial" w:hAnsi="Arial" w:cs="Arial"/>
          <w:sz w:val="24"/>
          <w:szCs w:val="24"/>
        </w:rPr>
        <w:t xml:space="preserve"> with a child for adoption by an approved adoption </w:t>
      </w:r>
      <w:proofErr w:type="gramStart"/>
      <w:r w:rsidR="000B4321">
        <w:rPr>
          <w:rFonts w:ascii="Arial" w:hAnsi="Arial" w:cs="Arial"/>
          <w:sz w:val="24"/>
          <w:szCs w:val="24"/>
        </w:rPr>
        <w:t>agency, or</w:t>
      </w:r>
      <w:proofErr w:type="gramEnd"/>
      <w:r w:rsidR="000B4321">
        <w:rPr>
          <w:rFonts w:ascii="Arial" w:hAnsi="Arial" w:cs="Arial"/>
          <w:sz w:val="24"/>
          <w:szCs w:val="24"/>
        </w:rPr>
        <w:t xml:space="preserve"> are one of a couple who have been jointly matched </w:t>
      </w:r>
      <w:r w:rsidR="00A842A7">
        <w:rPr>
          <w:rFonts w:ascii="Arial" w:hAnsi="Arial" w:cs="Arial"/>
          <w:sz w:val="24"/>
          <w:szCs w:val="24"/>
        </w:rPr>
        <w:t xml:space="preserve">with a child for adoption are entitled to adoption leave and pay.  The right to adoption </w:t>
      </w:r>
      <w:proofErr w:type="gramStart"/>
      <w:r w:rsidR="00A842A7">
        <w:rPr>
          <w:rFonts w:ascii="Arial" w:hAnsi="Arial" w:cs="Arial"/>
          <w:sz w:val="24"/>
          <w:szCs w:val="24"/>
        </w:rPr>
        <w:t>leave</w:t>
      </w:r>
      <w:proofErr w:type="gramEnd"/>
      <w:r w:rsidR="00A842A7">
        <w:rPr>
          <w:rFonts w:ascii="Arial" w:hAnsi="Arial" w:cs="Arial"/>
          <w:sz w:val="24"/>
          <w:szCs w:val="24"/>
        </w:rPr>
        <w:t xml:space="preserve"> and pay is only available to </w:t>
      </w:r>
      <w:r w:rsidR="00AC6384">
        <w:rPr>
          <w:rFonts w:ascii="Arial" w:hAnsi="Arial" w:cs="Arial"/>
          <w:sz w:val="24"/>
          <w:szCs w:val="24"/>
        </w:rPr>
        <w:t>one member of a couple who have had a child placed with them.  Adoptive parents must decide w</w:t>
      </w:r>
      <w:r w:rsidR="0002197C">
        <w:rPr>
          <w:rFonts w:ascii="Arial" w:hAnsi="Arial" w:cs="Arial"/>
          <w:sz w:val="24"/>
          <w:szCs w:val="24"/>
        </w:rPr>
        <w:t xml:space="preserve">hich of them takes this entitlement.  </w:t>
      </w:r>
    </w:p>
    <w:p w14:paraId="14784582" w14:textId="39C80BF2" w:rsidR="00BF4BC0" w:rsidRDefault="0002197C" w:rsidP="00E25159">
      <w:pPr>
        <w:tabs>
          <w:tab w:val="left" w:pos="0"/>
        </w:tabs>
        <w:autoSpaceDE w:val="0"/>
        <w:autoSpaceDN w:val="0"/>
        <w:adjustRightInd w:val="0"/>
        <w:rPr>
          <w:rFonts w:ascii="Arial" w:hAnsi="Arial" w:cs="Arial"/>
          <w:b/>
          <w:sz w:val="24"/>
          <w:szCs w:val="24"/>
        </w:rPr>
      </w:pPr>
      <w:r>
        <w:rPr>
          <w:rFonts w:ascii="Arial" w:hAnsi="Arial" w:cs="Arial"/>
          <w:b/>
          <w:sz w:val="24"/>
          <w:szCs w:val="24"/>
        </w:rPr>
        <w:t>Time Off</w:t>
      </w:r>
      <w:r w:rsidR="00E13713">
        <w:rPr>
          <w:rFonts w:ascii="Arial" w:hAnsi="Arial" w:cs="Arial"/>
          <w:b/>
          <w:sz w:val="24"/>
          <w:szCs w:val="24"/>
        </w:rPr>
        <w:t xml:space="preserve"> to </w:t>
      </w:r>
      <w:r w:rsidR="006910DE">
        <w:rPr>
          <w:rFonts w:ascii="Arial" w:hAnsi="Arial" w:cs="Arial"/>
          <w:b/>
          <w:sz w:val="24"/>
          <w:szCs w:val="24"/>
        </w:rPr>
        <w:t>attend adoption appointments</w:t>
      </w:r>
    </w:p>
    <w:p w14:paraId="090323A3" w14:textId="61366DBB" w:rsidR="00543635" w:rsidRDefault="00543635" w:rsidP="00E25159">
      <w:pPr>
        <w:tabs>
          <w:tab w:val="left" w:pos="0"/>
        </w:tabs>
        <w:autoSpaceDE w:val="0"/>
        <w:autoSpaceDN w:val="0"/>
        <w:adjustRightInd w:val="0"/>
        <w:rPr>
          <w:rFonts w:ascii="Arial" w:hAnsi="Arial" w:cs="Arial"/>
          <w:sz w:val="24"/>
          <w:szCs w:val="24"/>
        </w:rPr>
      </w:pPr>
      <w:r w:rsidRPr="00543635">
        <w:rPr>
          <w:rFonts w:ascii="Arial" w:hAnsi="Arial" w:cs="Arial"/>
          <w:sz w:val="24"/>
          <w:szCs w:val="24"/>
        </w:rPr>
        <w:t>Prospective</w:t>
      </w:r>
      <w:r>
        <w:rPr>
          <w:rFonts w:ascii="Arial" w:hAnsi="Arial" w:cs="Arial"/>
          <w:sz w:val="24"/>
          <w:szCs w:val="24"/>
        </w:rPr>
        <w:t xml:space="preserve"> adoptive parents have the right to time off </w:t>
      </w:r>
      <w:proofErr w:type="gramStart"/>
      <w:r>
        <w:rPr>
          <w:rFonts w:ascii="Arial" w:hAnsi="Arial" w:cs="Arial"/>
          <w:sz w:val="24"/>
          <w:szCs w:val="24"/>
        </w:rPr>
        <w:t>for the purpose of</w:t>
      </w:r>
      <w:proofErr w:type="gramEnd"/>
      <w:r>
        <w:rPr>
          <w:rFonts w:ascii="Arial" w:hAnsi="Arial" w:cs="Arial"/>
          <w:sz w:val="24"/>
          <w:szCs w:val="24"/>
        </w:rPr>
        <w:t xml:space="preserve"> having contact with the child or to attend adoption appointments and will not be expected to make this time up.</w:t>
      </w:r>
      <w:r w:rsidR="003D3015">
        <w:rPr>
          <w:rFonts w:ascii="Arial" w:hAnsi="Arial" w:cs="Arial"/>
          <w:sz w:val="24"/>
          <w:szCs w:val="24"/>
        </w:rPr>
        <w:t xml:space="preserve"> The main adopter will be able to take paid time off for up to five adoption appointments</w:t>
      </w:r>
      <w:r w:rsidR="004D349E">
        <w:rPr>
          <w:rFonts w:ascii="Arial" w:hAnsi="Arial" w:cs="Arial"/>
          <w:sz w:val="24"/>
          <w:szCs w:val="24"/>
        </w:rPr>
        <w:t>.</w:t>
      </w:r>
    </w:p>
    <w:p w14:paraId="07B90B62" w14:textId="07FDA81B" w:rsidR="00A72362" w:rsidRDefault="004D349E" w:rsidP="00E25159">
      <w:pPr>
        <w:tabs>
          <w:tab w:val="left" w:pos="0"/>
        </w:tabs>
        <w:autoSpaceDE w:val="0"/>
        <w:autoSpaceDN w:val="0"/>
        <w:adjustRightInd w:val="0"/>
        <w:rPr>
          <w:rFonts w:ascii="Arial" w:hAnsi="Arial" w:cs="Arial"/>
          <w:sz w:val="24"/>
          <w:szCs w:val="24"/>
        </w:rPr>
      </w:pPr>
      <w:r>
        <w:rPr>
          <w:rFonts w:ascii="Arial" w:hAnsi="Arial" w:cs="Arial"/>
          <w:sz w:val="24"/>
          <w:szCs w:val="24"/>
        </w:rPr>
        <w:t xml:space="preserve">The secondary adopter will be entitled to take unpaid time off for up to two appointments. </w:t>
      </w:r>
    </w:p>
    <w:p w14:paraId="661D9672" w14:textId="1BF78057" w:rsidR="00A72362" w:rsidRDefault="00A72362" w:rsidP="00E25159">
      <w:pPr>
        <w:tabs>
          <w:tab w:val="left" w:pos="0"/>
        </w:tabs>
        <w:autoSpaceDE w:val="0"/>
        <w:autoSpaceDN w:val="0"/>
        <w:adjustRightInd w:val="0"/>
        <w:rPr>
          <w:rFonts w:ascii="Arial" w:hAnsi="Arial" w:cs="Arial"/>
          <w:b/>
          <w:sz w:val="24"/>
          <w:szCs w:val="24"/>
        </w:rPr>
      </w:pPr>
      <w:r>
        <w:rPr>
          <w:rFonts w:ascii="Arial" w:hAnsi="Arial" w:cs="Arial"/>
          <w:b/>
          <w:sz w:val="24"/>
          <w:szCs w:val="24"/>
        </w:rPr>
        <w:t>Adoption Leave</w:t>
      </w:r>
    </w:p>
    <w:p w14:paraId="01033CEF" w14:textId="0F937631" w:rsidR="00A72362" w:rsidRDefault="00A72362" w:rsidP="00E25159">
      <w:pPr>
        <w:tabs>
          <w:tab w:val="left" w:pos="0"/>
        </w:tabs>
        <w:autoSpaceDE w:val="0"/>
        <w:autoSpaceDN w:val="0"/>
        <w:adjustRightInd w:val="0"/>
        <w:rPr>
          <w:rFonts w:ascii="Arial" w:hAnsi="Arial" w:cs="Arial"/>
          <w:sz w:val="24"/>
          <w:szCs w:val="24"/>
        </w:rPr>
      </w:pPr>
      <w:r>
        <w:rPr>
          <w:rFonts w:ascii="Arial" w:hAnsi="Arial" w:cs="Arial"/>
          <w:sz w:val="24"/>
          <w:szCs w:val="24"/>
        </w:rPr>
        <w:t xml:space="preserve">There is no qualifying </w:t>
      </w:r>
      <w:r w:rsidR="00186D84">
        <w:rPr>
          <w:rFonts w:ascii="Arial" w:hAnsi="Arial" w:cs="Arial"/>
          <w:sz w:val="24"/>
          <w:szCs w:val="24"/>
        </w:rPr>
        <w:t xml:space="preserve">service required to take adoption leave.  </w:t>
      </w:r>
    </w:p>
    <w:p w14:paraId="57F70ABB" w14:textId="6B20B392" w:rsidR="00523CAF" w:rsidRDefault="007F20A5" w:rsidP="00E25159">
      <w:pPr>
        <w:tabs>
          <w:tab w:val="left" w:pos="0"/>
        </w:tabs>
        <w:autoSpaceDE w:val="0"/>
        <w:autoSpaceDN w:val="0"/>
        <w:adjustRightInd w:val="0"/>
        <w:rPr>
          <w:rFonts w:ascii="Arial" w:hAnsi="Arial" w:cs="Arial"/>
          <w:sz w:val="24"/>
          <w:szCs w:val="24"/>
        </w:rPr>
      </w:pPr>
      <w:r>
        <w:rPr>
          <w:rFonts w:ascii="Arial" w:hAnsi="Arial" w:cs="Arial"/>
          <w:sz w:val="24"/>
          <w:szCs w:val="24"/>
        </w:rPr>
        <w:t xml:space="preserve">A maximum of </w:t>
      </w:r>
      <w:proofErr w:type="gramStart"/>
      <w:r>
        <w:rPr>
          <w:rFonts w:ascii="Arial" w:hAnsi="Arial" w:cs="Arial"/>
          <w:sz w:val="24"/>
          <w:szCs w:val="24"/>
        </w:rPr>
        <w:t>fifty two</w:t>
      </w:r>
      <w:proofErr w:type="gramEnd"/>
      <w:r>
        <w:rPr>
          <w:rFonts w:ascii="Arial" w:hAnsi="Arial" w:cs="Arial"/>
          <w:sz w:val="24"/>
          <w:szCs w:val="24"/>
        </w:rPr>
        <w:t xml:space="preserve"> weeks adoption leave can be taken and can start from the dates on which the child is expected to be placed with them, or, or on a specific date up to 14 days </w:t>
      </w:r>
      <w:r w:rsidR="00523CAF">
        <w:rPr>
          <w:rFonts w:ascii="Arial" w:hAnsi="Arial" w:cs="Arial"/>
          <w:sz w:val="24"/>
          <w:szCs w:val="24"/>
        </w:rPr>
        <w:t>before this date.</w:t>
      </w:r>
    </w:p>
    <w:p w14:paraId="73D821AA" w14:textId="44975FB7" w:rsidR="00523CAF" w:rsidRDefault="00523CAF" w:rsidP="00E25159">
      <w:pPr>
        <w:tabs>
          <w:tab w:val="left" w:pos="0"/>
        </w:tabs>
        <w:autoSpaceDE w:val="0"/>
        <w:autoSpaceDN w:val="0"/>
        <w:adjustRightInd w:val="0"/>
        <w:rPr>
          <w:rFonts w:ascii="Arial" w:hAnsi="Arial" w:cs="Arial"/>
          <w:b/>
          <w:sz w:val="24"/>
          <w:szCs w:val="24"/>
        </w:rPr>
      </w:pPr>
      <w:r>
        <w:rPr>
          <w:rFonts w:ascii="Arial" w:hAnsi="Arial" w:cs="Arial"/>
          <w:b/>
          <w:sz w:val="24"/>
          <w:szCs w:val="24"/>
        </w:rPr>
        <w:t>Adoption Pay</w:t>
      </w:r>
    </w:p>
    <w:p w14:paraId="717410F0" w14:textId="527E5849" w:rsidR="00AE7F02" w:rsidRDefault="00C127B3" w:rsidP="00AE7F02">
      <w:pPr>
        <w:rPr>
          <w:rFonts w:ascii="Arial" w:hAnsi="Arial" w:cs="Arial"/>
          <w:sz w:val="24"/>
          <w:szCs w:val="24"/>
        </w:rPr>
      </w:pPr>
      <w:r>
        <w:rPr>
          <w:rFonts w:ascii="Arial" w:hAnsi="Arial" w:cs="Arial"/>
          <w:sz w:val="24"/>
          <w:szCs w:val="24"/>
        </w:rPr>
        <w:t>Adoption</w:t>
      </w:r>
      <w:r w:rsidR="00AE7F02">
        <w:rPr>
          <w:rFonts w:ascii="Arial" w:hAnsi="Arial" w:cs="Arial"/>
          <w:sz w:val="24"/>
          <w:szCs w:val="24"/>
        </w:rPr>
        <w:t xml:space="preserve"> pay is payable for a maximum of 39 weeks and can be made up of two elements; </w:t>
      </w:r>
    </w:p>
    <w:p w14:paraId="0CBACB4A" w14:textId="65B873D6" w:rsidR="00AE7F02" w:rsidRDefault="00AE7F02" w:rsidP="00AE7F02">
      <w:pPr>
        <w:pStyle w:val="ListParagraph"/>
        <w:numPr>
          <w:ilvl w:val="0"/>
          <w:numId w:val="13"/>
        </w:numPr>
        <w:rPr>
          <w:rFonts w:ascii="Arial" w:hAnsi="Arial" w:cs="Arial"/>
          <w:sz w:val="24"/>
          <w:szCs w:val="24"/>
        </w:rPr>
      </w:pPr>
      <w:r>
        <w:rPr>
          <w:rFonts w:ascii="Arial" w:hAnsi="Arial" w:cs="Arial"/>
          <w:sz w:val="24"/>
          <w:szCs w:val="24"/>
        </w:rPr>
        <w:t xml:space="preserve">Statutory </w:t>
      </w:r>
      <w:r w:rsidR="00C127B3">
        <w:rPr>
          <w:rFonts w:ascii="Arial" w:hAnsi="Arial" w:cs="Arial"/>
          <w:sz w:val="24"/>
          <w:szCs w:val="24"/>
        </w:rPr>
        <w:t>Adoption</w:t>
      </w:r>
      <w:r>
        <w:rPr>
          <w:rFonts w:ascii="Arial" w:hAnsi="Arial" w:cs="Arial"/>
          <w:sz w:val="24"/>
          <w:szCs w:val="24"/>
        </w:rPr>
        <w:t xml:space="preserve"> Pay (S</w:t>
      </w:r>
      <w:r w:rsidR="00C127B3">
        <w:rPr>
          <w:rFonts w:ascii="Arial" w:hAnsi="Arial" w:cs="Arial"/>
          <w:sz w:val="24"/>
          <w:szCs w:val="24"/>
        </w:rPr>
        <w:t>A</w:t>
      </w:r>
      <w:r>
        <w:rPr>
          <w:rFonts w:ascii="Arial" w:hAnsi="Arial" w:cs="Arial"/>
          <w:sz w:val="24"/>
          <w:szCs w:val="24"/>
        </w:rPr>
        <w:t>P)</w:t>
      </w:r>
    </w:p>
    <w:p w14:paraId="75159259" w14:textId="4AFF13CC" w:rsidR="00AE7F02" w:rsidRPr="005110DA" w:rsidRDefault="00AE7F02" w:rsidP="00AE7F02">
      <w:pPr>
        <w:pStyle w:val="ListParagraph"/>
        <w:numPr>
          <w:ilvl w:val="0"/>
          <w:numId w:val="13"/>
        </w:numPr>
        <w:rPr>
          <w:rFonts w:ascii="Arial" w:hAnsi="Arial" w:cs="Arial"/>
          <w:sz w:val="24"/>
          <w:szCs w:val="24"/>
        </w:rPr>
      </w:pPr>
      <w:r>
        <w:rPr>
          <w:rFonts w:ascii="Arial" w:hAnsi="Arial" w:cs="Arial"/>
          <w:sz w:val="24"/>
          <w:szCs w:val="24"/>
        </w:rPr>
        <w:t xml:space="preserve">Occupational </w:t>
      </w:r>
      <w:r w:rsidR="00C127B3">
        <w:rPr>
          <w:rFonts w:ascii="Arial" w:hAnsi="Arial" w:cs="Arial"/>
          <w:sz w:val="24"/>
          <w:szCs w:val="24"/>
        </w:rPr>
        <w:t>Adoption</w:t>
      </w:r>
      <w:r>
        <w:rPr>
          <w:rFonts w:ascii="Arial" w:hAnsi="Arial" w:cs="Arial"/>
          <w:sz w:val="24"/>
          <w:szCs w:val="24"/>
        </w:rPr>
        <w:t xml:space="preserve"> Pay (O</w:t>
      </w:r>
      <w:r w:rsidR="00C127B3">
        <w:rPr>
          <w:rFonts w:ascii="Arial" w:hAnsi="Arial" w:cs="Arial"/>
          <w:sz w:val="24"/>
          <w:szCs w:val="24"/>
        </w:rPr>
        <w:t>A</w:t>
      </w:r>
      <w:r>
        <w:rPr>
          <w:rFonts w:ascii="Arial" w:hAnsi="Arial" w:cs="Arial"/>
          <w:sz w:val="24"/>
          <w:szCs w:val="24"/>
        </w:rPr>
        <w:t>P)</w:t>
      </w:r>
    </w:p>
    <w:p w14:paraId="7E3FD24F" w14:textId="579C5093" w:rsidR="00AE7F02" w:rsidRDefault="00AE7F02" w:rsidP="00AE7F02">
      <w:pPr>
        <w:tabs>
          <w:tab w:val="left" w:pos="0"/>
        </w:tabs>
        <w:autoSpaceDE w:val="0"/>
        <w:autoSpaceDN w:val="0"/>
        <w:adjustRightInd w:val="0"/>
        <w:rPr>
          <w:rFonts w:ascii="Arial" w:hAnsi="Arial" w:cs="Arial"/>
          <w:b/>
          <w:sz w:val="24"/>
          <w:szCs w:val="24"/>
        </w:rPr>
      </w:pPr>
      <w:r>
        <w:rPr>
          <w:rFonts w:ascii="Arial" w:hAnsi="Arial" w:cs="Arial"/>
          <w:sz w:val="24"/>
          <w:szCs w:val="24"/>
        </w:rPr>
        <w:t>dependant on meeting the eligibility criteria of each element</w:t>
      </w:r>
    </w:p>
    <w:p w14:paraId="18EF32C4" w14:textId="0672D8BA" w:rsidR="005D461E" w:rsidRPr="00C127B3" w:rsidRDefault="005D461E" w:rsidP="00C127B3">
      <w:pPr>
        <w:pStyle w:val="ListParagraph"/>
        <w:numPr>
          <w:ilvl w:val="0"/>
          <w:numId w:val="14"/>
        </w:numPr>
        <w:rPr>
          <w:rFonts w:ascii="Arial" w:hAnsi="Arial" w:cs="Arial"/>
          <w:sz w:val="24"/>
          <w:szCs w:val="24"/>
        </w:rPr>
      </w:pPr>
      <w:r w:rsidRPr="00C127B3">
        <w:rPr>
          <w:rFonts w:ascii="Arial" w:hAnsi="Arial" w:cs="Arial"/>
          <w:sz w:val="24"/>
          <w:szCs w:val="24"/>
        </w:rPr>
        <w:t>Statutory Adoption Pay (SAP)</w:t>
      </w:r>
    </w:p>
    <w:p w14:paraId="2B7B44C6" w14:textId="766C3A12" w:rsidR="005D461E" w:rsidRDefault="005D461E" w:rsidP="005D461E">
      <w:pPr>
        <w:rPr>
          <w:rFonts w:ascii="Arial" w:hAnsi="Arial" w:cs="Arial"/>
          <w:sz w:val="24"/>
          <w:szCs w:val="24"/>
        </w:rPr>
      </w:pPr>
      <w:r>
        <w:rPr>
          <w:rFonts w:ascii="Arial" w:hAnsi="Arial" w:cs="Arial"/>
          <w:sz w:val="24"/>
          <w:szCs w:val="24"/>
        </w:rPr>
        <w:t>SAP is a statutory entitlement, where the eligibility criteria is met</w:t>
      </w:r>
    </w:p>
    <w:tbl>
      <w:tblPr>
        <w:tblStyle w:val="TableGrid"/>
        <w:tblW w:w="0" w:type="auto"/>
        <w:tblLook w:val="04A0" w:firstRow="1" w:lastRow="0" w:firstColumn="1" w:lastColumn="0" w:noHBand="0" w:noVBand="1"/>
      </w:tblPr>
      <w:tblGrid>
        <w:gridCol w:w="4508"/>
        <w:gridCol w:w="4508"/>
      </w:tblGrid>
      <w:tr w:rsidR="005D461E" w14:paraId="3DF5B69B" w14:textId="77777777" w:rsidTr="000B2DD6">
        <w:tc>
          <w:tcPr>
            <w:tcW w:w="4508" w:type="dxa"/>
          </w:tcPr>
          <w:p w14:paraId="330A22EB" w14:textId="77777777" w:rsidR="005D461E" w:rsidRDefault="005D461E" w:rsidP="000B2DD6">
            <w:pPr>
              <w:rPr>
                <w:rFonts w:ascii="Arial" w:hAnsi="Arial" w:cs="Arial"/>
                <w:sz w:val="24"/>
                <w:szCs w:val="24"/>
              </w:rPr>
            </w:pPr>
            <w:r>
              <w:rPr>
                <w:rFonts w:ascii="Arial" w:hAnsi="Arial" w:cs="Arial"/>
                <w:sz w:val="24"/>
                <w:szCs w:val="24"/>
              </w:rPr>
              <w:t>Eligibility</w:t>
            </w:r>
          </w:p>
        </w:tc>
        <w:tc>
          <w:tcPr>
            <w:tcW w:w="4508" w:type="dxa"/>
          </w:tcPr>
          <w:p w14:paraId="26EA53AF" w14:textId="5CD94BEC" w:rsidR="005D461E" w:rsidRDefault="005D461E" w:rsidP="000B2DD6">
            <w:pPr>
              <w:rPr>
                <w:rFonts w:ascii="Arial" w:hAnsi="Arial" w:cs="Arial"/>
                <w:sz w:val="24"/>
                <w:szCs w:val="24"/>
              </w:rPr>
            </w:pPr>
            <w:r>
              <w:rPr>
                <w:rFonts w:ascii="Arial" w:hAnsi="Arial" w:cs="Arial"/>
                <w:sz w:val="24"/>
                <w:szCs w:val="24"/>
              </w:rPr>
              <w:t xml:space="preserve">An employee must have been continuously employed by the Council for at least 26 weeks </w:t>
            </w:r>
            <w:r w:rsidR="00AB25E9">
              <w:rPr>
                <w:rFonts w:ascii="Arial" w:hAnsi="Arial" w:cs="Arial"/>
                <w:sz w:val="24"/>
                <w:szCs w:val="24"/>
              </w:rPr>
              <w:t>ending with the week in which you are notified of the match</w:t>
            </w:r>
            <w:r>
              <w:rPr>
                <w:rFonts w:ascii="Arial" w:hAnsi="Arial" w:cs="Arial"/>
                <w:sz w:val="24"/>
                <w:szCs w:val="24"/>
              </w:rPr>
              <w:t>, and be earning before tax, an amount above the Lower Earnings Limit.</w:t>
            </w:r>
          </w:p>
          <w:p w14:paraId="069930E7" w14:textId="77777777" w:rsidR="005D461E" w:rsidRDefault="005D461E" w:rsidP="000B2DD6">
            <w:pPr>
              <w:rPr>
                <w:rFonts w:ascii="Arial" w:hAnsi="Arial" w:cs="Arial"/>
                <w:sz w:val="24"/>
                <w:szCs w:val="24"/>
              </w:rPr>
            </w:pPr>
          </w:p>
        </w:tc>
      </w:tr>
      <w:tr w:rsidR="005D461E" w14:paraId="5262CD60" w14:textId="77777777" w:rsidTr="000B2DD6">
        <w:tc>
          <w:tcPr>
            <w:tcW w:w="4508" w:type="dxa"/>
          </w:tcPr>
          <w:p w14:paraId="166B23FD" w14:textId="77777777" w:rsidR="005D461E" w:rsidRDefault="005D461E" w:rsidP="000B2DD6">
            <w:pPr>
              <w:rPr>
                <w:rFonts w:ascii="Arial" w:hAnsi="Arial" w:cs="Arial"/>
                <w:sz w:val="24"/>
                <w:szCs w:val="24"/>
              </w:rPr>
            </w:pPr>
            <w:r>
              <w:rPr>
                <w:rFonts w:ascii="Arial" w:hAnsi="Arial" w:cs="Arial"/>
                <w:sz w:val="24"/>
                <w:szCs w:val="24"/>
              </w:rPr>
              <w:t>How much is paid</w:t>
            </w:r>
          </w:p>
        </w:tc>
        <w:tc>
          <w:tcPr>
            <w:tcW w:w="4508" w:type="dxa"/>
          </w:tcPr>
          <w:p w14:paraId="275065EC" w14:textId="77777777" w:rsidR="005D461E" w:rsidRDefault="005D461E" w:rsidP="000B2DD6">
            <w:pPr>
              <w:rPr>
                <w:rFonts w:ascii="Arial" w:hAnsi="Arial" w:cs="Arial"/>
                <w:sz w:val="24"/>
                <w:szCs w:val="24"/>
              </w:rPr>
            </w:pPr>
            <w:r>
              <w:rPr>
                <w:rFonts w:ascii="Arial" w:hAnsi="Arial" w:cs="Arial"/>
                <w:sz w:val="24"/>
                <w:szCs w:val="24"/>
              </w:rPr>
              <w:t>First 6 weeks at 90% of average weekly earnings with no upper limit</w:t>
            </w:r>
          </w:p>
        </w:tc>
      </w:tr>
      <w:tr w:rsidR="005D461E" w14:paraId="1FC1E4DF" w14:textId="77777777" w:rsidTr="000B2DD6">
        <w:tc>
          <w:tcPr>
            <w:tcW w:w="4508" w:type="dxa"/>
          </w:tcPr>
          <w:p w14:paraId="336DB005" w14:textId="77777777" w:rsidR="005D461E" w:rsidRDefault="005D461E" w:rsidP="000B2DD6">
            <w:pPr>
              <w:rPr>
                <w:rFonts w:ascii="Arial" w:hAnsi="Arial" w:cs="Arial"/>
                <w:sz w:val="24"/>
                <w:szCs w:val="24"/>
              </w:rPr>
            </w:pPr>
          </w:p>
        </w:tc>
        <w:tc>
          <w:tcPr>
            <w:tcW w:w="4508" w:type="dxa"/>
          </w:tcPr>
          <w:p w14:paraId="120688FC" w14:textId="42E0F3C0" w:rsidR="005D461E" w:rsidRDefault="005D461E" w:rsidP="000B2DD6">
            <w:pPr>
              <w:rPr>
                <w:rFonts w:ascii="Arial" w:hAnsi="Arial" w:cs="Arial"/>
                <w:sz w:val="24"/>
                <w:szCs w:val="24"/>
              </w:rPr>
            </w:pPr>
            <w:r>
              <w:rPr>
                <w:rFonts w:ascii="Arial" w:hAnsi="Arial" w:cs="Arial"/>
                <w:sz w:val="24"/>
                <w:szCs w:val="24"/>
              </w:rPr>
              <w:t xml:space="preserve">Remainder of the statutory </w:t>
            </w:r>
            <w:r w:rsidR="00AB25E9">
              <w:rPr>
                <w:rFonts w:ascii="Arial" w:hAnsi="Arial" w:cs="Arial"/>
                <w:sz w:val="24"/>
                <w:szCs w:val="24"/>
              </w:rPr>
              <w:t>adoption</w:t>
            </w:r>
            <w:r>
              <w:rPr>
                <w:rFonts w:ascii="Arial" w:hAnsi="Arial" w:cs="Arial"/>
                <w:sz w:val="24"/>
                <w:szCs w:val="24"/>
              </w:rPr>
              <w:t xml:space="preserve"> leave period (up to 33 weeks) at the </w:t>
            </w:r>
            <w:r>
              <w:rPr>
                <w:rFonts w:ascii="Arial" w:hAnsi="Arial" w:cs="Arial"/>
                <w:sz w:val="24"/>
                <w:szCs w:val="24"/>
              </w:rPr>
              <w:lastRenderedPageBreak/>
              <w:t>standard rate or a rate equal to 90% average weekly earnings, whichever is lower</w:t>
            </w:r>
          </w:p>
        </w:tc>
      </w:tr>
      <w:tr w:rsidR="005D461E" w14:paraId="0665B69D" w14:textId="77777777" w:rsidTr="000B2DD6">
        <w:tc>
          <w:tcPr>
            <w:tcW w:w="4508" w:type="dxa"/>
          </w:tcPr>
          <w:p w14:paraId="6C75F0C3" w14:textId="28159565" w:rsidR="005D461E" w:rsidRDefault="005D461E" w:rsidP="000B2DD6">
            <w:pPr>
              <w:rPr>
                <w:rFonts w:ascii="Arial" w:hAnsi="Arial" w:cs="Arial"/>
                <w:sz w:val="24"/>
                <w:szCs w:val="24"/>
              </w:rPr>
            </w:pPr>
            <w:r>
              <w:rPr>
                <w:rFonts w:ascii="Arial" w:hAnsi="Arial" w:cs="Arial"/>
                <w:sz w:val="24"/>
                <w:szCs w:val="24"/>
              </w:rPr>
              <w:lastRenderedPageBreak/>
              <w:t>For employees not returning to work after</w:t>
            </w:r>
            <w:r w:rsidR="00546A38">
              <w:rPr>
                <w:rFonts w:ascii="Arial" w:hAnsi="Arial" w:cs="Arial"/>
                <w:sz w:val="24"/>
                <w:szCs w:val="24"/>
              </w:rPr>
              <w:t xml:space="preserve"> adoption</w:t>
            </w:r>
            <w:r>
              <w:rPr>
                <w:rFonts w:ascii="Arial" w:hAnsi="Arial" w:cs="Arial"/>
                <w:sz w:val="24"/>
                <w:szCs w:val="24"/>
              </w:rPr>
              <w:t xml:space="preserve"> leave</w:t>
            </w:r>
          </w:p>
        </w:tc>
        <w:tc>
          <w:tcPr>
            <w:tcW w:w="4508" w:type="dxa"/>
          </w:tcPr>
          <w:p w14:paraId="03A25A0F" w14:textId="1C19FE21" w:rsidR="005D461E" w:rsidRDefault="005D461E" w:rsidP="000B2DD6">
            <w:pPr>
              <w:rPr>
                <w:rFonts w:ascii="Arial" w:hAnsi="Arial" w:cs="Arial"/>
                <w:sz w:val="24"/>
                <w:szCs w:val="24"/>
              </w:rPr>
            </w:pPr>
            <w:r>
              <w:rPr>
                <w:rFonts w:ascii="Arial" w:hAnsi="Arial" w:cs="Arial"/>
                <w:sz w:val="24"/>
                <w:szCs w:val="24"/>
              </w:rPr>
              <w:t>S</w:t>
            </w:r>
            <w:r w:rsidR="00546A38">
              <w:rPr>
                <w:rFonts w:ascii="Arial" w:hAnsi="Arial" w:cs="Arial"/>
                <w:sz w:val="24"/>
                <w:szCs w:val="24"/>
              </w:rPr>
              <w:t>A</w:t>
            </w:r>
            <w:r>
              <w:rPr>
                <w:rFonts w:ascii="Arial" w:hAnsi="Arial" w:cs="Arial"/>
                <w:sz w:val="24"/>
                <w:szCs w:val="24"/>
              </w:rPr>
              <w:t>P does not have to be repaid</w:t>
            </w:r>
          </w:p>
        </w:tc>
      </w:tr>
    </w:tbl>
    <w:p w14:paraId="0DB3D1E7" w14:textId="77777777" w:rsidR="00F12135" w:rsidRDefault="00F12135" w:rsidP="00361B92">
      <w:pPr>
        <w:rPr>
          <w:rFonts w:ascii="Arial" w:hAnsi="Arial" w:cs="Arial"/>
          <w:sz w:val="24"/>
          <w:szCs w:val="24"/>
        </w:rPr>
      </w:pPr>
    </w:p>
    <w:p w14:paraId="51463642" w14:textId="6D0C58B4" w:rsidR="00361B92" w:rsidRDefault="00361B92" w:rsidP="00361B92">
      <w:pPr>
        <w:rPr>
          <w:rFonts w:ascii="Arial" w:hAnsi="Arial" w:cs="Arial"/>
          <w:sz w:val="24"/>
          <w:szCs w:val="24"/>
        </w:rPr>
      </w:pPr>
      <w:r>
        <w:rPr>
          <w:rFonts w:ascii="Arial" w:hAnsi="Arial" w:cs="Arial"/>
          <w:sz w:val="24"/>
          <w:szCs w:val="24"/>
        </w:rPr>
        <w:t xml:space="preserve">If you do not qualify for SAP, the IBC will issue you with an SAP1 form which explains why you do not qualify.  You should present the SAP1 to the Department for Work and Pensions who will determine whether you qualify to receive maternity allowance.  The Council will </w:t>
      </w:r>
      <w:r w:rsidR="00C35F70">
        <w:rPr>
          <w:rFonts w:ascii="Arial" w:hAnsi="Arial" w:cs="Arial"/>
          <w:sz w:val="24"/>
          <w:szCs w:val="24"/>
        </w:rPr>
        <w:t xml:space="preserve">in these circumstances </w:t>
      </w:r>
      <w:r>
        <w:rPr>
          <w:rFonts w:ascii="Arial" w:hAnsi="Arial" w:cs="Arial"/>
          <w:sz w:val="24"/>
          <w:szCs w:val="24"/>
        </w:rPr>
        <w:t xml:space="preserve">pay you two </w:t>
      </w:r>
      <w:proofErr w:type="spellStart"/>
      <w:r>
        <w:rPr>
          <w:rFonts w:ascii="Arial" w:hAnsi="Arial" w:cs="Arial"/>
          <w:sz w:val="24"/>
          <w:szCs w:val="24"/>
        </w:rPr>
        <w:t>weeks</w:t>
      </w:r>
      <w:proofErr w:type="spellEnd"/>
      <w:r>
        <w:rPr>
          <w:rFonts w:ascii="Arial" w:hAnsi="Arial" w:cs="Arial"/>
          <w:sz w:val="24"/>
          <w:szCs w:val="24"/>
        </w:rPr>
        <w:t xml:space="preserve"> pay.</w:t>
      </w:r>
    </w:p>
    <w:p w14:paraId="74B38C14" w14:textId="01ACD6C9" w:rsidR="005D461E" w:rsidRPr="00F12135" w:rsidRDefault="005D461E" w:rsidP="00F12135">
      <w:pPr>
        <w:pStyle w:val="ListParagraph"/>
        <w:numPr>
          <w:ilvl w:val="0"/>
          <w:numId w:val="14"/>
        </w:numPr>
        <w:rPr>
          <w:rFonts w:ascii="Arial" w:hAnsi="Arial" w:cs="Arial"/>
          <w:sz w:val="24"/>
          <w:szCs w:val="24"/>
        </w:rPr>
      </w:pPr>
      <w:r w:rsidRPr="00F12135">
        <w:rPr>
          <w:rFonts w:ascii="Arial" w:hAnsi="Arial" w:cs="Arial"/>
          <w:sz w:val="24"/>
          <w:szCs w:val="24"/>
        </w:rPr>
        <w:t xml:space="preserve">Occupational Adoption Pay (OAP), is an element that the Council pays over and above the statutory amount, where the eligibility criteria </w:t>
      </w:r>
      <w:proofErr w:type="gramStart"/>
      <w:r w:rsidRPr="00F12135">
        <w:rPr>
          <w:rFonts w:ascii="Arial" w:hAnsi="Arial" w:cs="Arial"/>
          <w:sz w:val="24"/>
          <w:szCs w:val="24"/>
        </w:rPr>
        <w:t>is</w:t>
      </w:r>
      <w:proofErr w:type="gramEnd"/>
      <w:r w:rsidRPr="00F12135">
        <w:rPr>
          <w:rFonts w:ascii="Arial" w:hAnsi="Arial" w:cs="Arial"/>
          <w:sz w:val="24"/>
          <w:szCs w:val="24"/>
        </w:rPr>
        <w:t xml:space="preserve"> met</w:t>
      </w:r>
    </w:p>
    <w:tbl>
      <w:tblPr>
        <w:tblStyle w:val="TableGrid"/>
        <w:tblW w:w="0" w:type="auto"/>
        <w:tblLook w:val="04A0" w:firstRow="1" w:lastRow="0" w:firstColumn="1" w:lastColumn="0" w:noHBand="0" w:noVBand="1"/>
      </w:tblPr>
      <w:tblGrid>
        <w:gridCol w:w="4508"/>
        <w:gridCol w:w="4508"/>
      </w:tblGrid>
      <w:tr w:rsidR="005D461E" w14:paraId="6405B7B6" w14:textId="77777777" w:rsidTr="000B2DD6">
        <w:tc>
          <w:tcPr>
            <w:tcW w:w="4508" w:type="dxa"/>
          </w:tcPr>
          <w:p w14:paraId="2711DA45" w14:textId="77777777" w:rsidR="005D461E" w:rsidRDefault="005D461E" w:rsidP="000B2DD6">
            <w:pPr>
              <w:rPr>
                <w:rFonts w:ascii="Arial" w:hAnsi="Arial" w:cs="Arial"/>
                <w:sz w:val="24"/>
                <w:szCs w:val="24"/>
              </w:rPr>
            </w:pPr>
            <w:r>
              <w:rPr>
                <w:rFonts w:ascii="Arial" w:hAnsi="Arial" w:cs="Arial"/>
                <w:sz w:val="24"/>
                <w:szCs w:val="24"/>
              </w:rPr>
              <w:t>Eligibility</w:t>
            </w:r>
          </w:p>
        </w:tc>
        <w:tc>
          <w:tcPr>
            <w:tcW w:w="4508" w:type="dxa"/>
          </w:tcPr>
          <w:p w14:paraId="72EF5E68" w14:textId="562BDBC4" w:rsidR="005D461E" w:rsidRDefault="005D461E" w:rsidP="000B2DD6">
            <w:pPr>
              <w:rPr>
                <w:rFonts w:ascii="Arial" w:hAnsi="Arial" w:cs="Arial"/>
                <w:sz w:val="24"/>
                <w:szCs w:val="24"/>
              </w:rPr>
            </w:pPr>
            <w:r>
              <w:rPr>
                <w:rFonts w:ascii="Arial" w:hAnsi="Arial" w:cs="Arial"/>
                <w:sz w:val="24"/>
                <w:szCs w:val="24"/>
              </w:rPr>
              <w:t>An employee who has 26 weeks or more local government service into the 15</w:t>
            </w:r>
            <w:r w:rsidRPr="00A15D7A">
              <w:rPr>
                <w:rFonts w:ascii="Arial" w:hAnsi="Arial" w:cs="Arial"/>
                <w:sz w:val="24"/>
                <w:szCs w:val="24"/>
                <w:vertAlign w:val="superscript"/>
              </w:rPr>
              <w:t>th</w:t>
            </w:r>
            <w:r>
              <w:rPr>
                <w:rFonts w:ascii="Arial" w:hAnsi="Arial" w:cs="Arial"/>
                <w:sz w:val="24"/>
                <w:szCs w:val="24"/>
              </w:rPr>
              <w:t xml:space="preserve"> week befo</w:t>
            </w:r>
            <w:r w:rsidR="00273F28">
              <w:rPr>
                <w:rFonts w:ascii="Arial" w:hAnsi="Arial" w:cs="Arial"/>
                <w:sz w:val="24"/>
                <w:szCs w:val="24"/>
              </w:rPr>
              <w:t>re employee is advised of the match</w:t>
            </w:r>
          </w:p>
        </w:tc>
      </w:tr>
      <w:tr w:rsidR="005D461E" w14:paraId="2669BFBF" w14:textId="77777777" w:rsidTr="000B2DD6">
        <w:tc>
          <w:tcPr>
            <w:tcW w:w="4508" w:type="dxa"/>
          </w:tcPr>
          <w:p w14:paraId="4A65ABBD" w14:textId="77777777" w:rsidR="005D461E" w:rsidRDefault="005D461E" w:rsidP="000B2DD6">
            <w:pPr>
              <w:rPr>
                <w:rFonts w:ascii="Arial" w:hAnsi="Arial" w:cs="Arial"/>
                <w:sz w:val="24"/>
                <w:szCs w:val="24"/>
              </w:rPr>
            </w:pPr>
            <w:r>
              <w:rPr>
                <w:rFonts w:ascii="Arial" w:hAnsi="Arial" w:cs="Arial"/>
                <w:sz w:val="24"/>
                <w:szCs w:val="24"/>
              </w:rPr>
              <w:t>How much is paid</w:t>
            </w:r>
          </w:p>
        </w:tc>
        <w:tc>
          <w:tcPr>
            <w:tcW w:w="4508" w:type="dxa"/>
          </w:tcPr>
          <w:p w14:paraId="397A5DB5" w14:textId="77777777" w:rsidR="005D461E" w:rsidRDefault="005D461E" w:rsidP="000B2DD6">
            <w:pPr>
              <w:rPr>
                <w:rFonts w:ascii="Arial" w:hAnsi="Arial" w:cs="Arial"/>
                <w:sz w:val="24"/>
                <w:szCs w:val="24"/>
              </w:rPr>
            </w:pPr>
            <w:r>
              <w:rPr>
                <w:rFonts w:ascii="Arial" w:hAnsi="Arial" w:cs="Arial"/>
                <w:sz w:val="24"/>
                <w:szCs w:val="24"/>
              </w:rPr>
              <w:t>First 6 weeks full pay</w:t>
            </w:r>
          </w:p>
        </w:tc>
      </w:tr>
      <w:tr w:rsidR="005D461E" w14:paraId="3C38E0DD" w14:textId="77777777" w:rsidTr="000B2DD6">
        <w:tc>
          <w:tcPr>
            <w:tcW w:w="4508" w:type="dxa"/>
          </w:tcPr>
          <w:p w14:paraId="41EDD7CE" w14:textId="77777777" w:rsidR="005D461E" w:rsidRDefault="005D461E" w:rsidP="000B2DD6">
            <w:pPr>
              <w:rPr>
                <w:rFonts w:ascii="Arial" w:hAnsi="Arial" w:cs="Arial"/>
                <w:sz w:val="24"/>
                <w:szCs w:val="24"/>
              </w:rPr>
            </w:pPr>
          </w:p>
        </w:tc>
        <w:tc>
          <w:tcPr>
            <w:tcW w:w="4508" w:type="dxa"/>
          </w:tcPr>
          <w:p w14:paraId="5C7CD65F" w14:textId="77777777" w:rsidR="005D461E" w:rsidRDefault="005D461E" w:rsidP="000B2DD6">
            <w:pPr>
              <w:rPr>
                <w:rFonts w:ascii="Arial" w:hAnsi="Arial" w:cs="Arial"/>
                <w:sz w:val="24"/>
                <w:szCs w:val="24"/>
              </w:rPr>
            </w:pPr>
            <w:r>
              <w:rPr>
                <w:rFonts w:ascii="Arial" w:hAnsi="Arial" w:cs="Arial"/>
                <w:sz w:val="24"/>
                <w:szCs w:val="24"/>
              </w:rPr>
              <w:t xml:space="preserve">The next twenty weeks at half pay plus SMP)  </w:t>
            </w:r>
          </w:p>
        </w:tc>
      </w:tr>
      <w:tr w:rsidR="005D461E" w14:paraId="4E260338" w14:textId="77777777" w:rsidTr="000B2DD6">
        <w:tc>
          <w:tcPr>
            <w:tcW w:w="4508" w:type="dxa"/>
          </w:tcPr>
          <w:p w14:paraId="6D175CC4" w14:textId="77777777" w:rsidR="005D461E" w:rsidRDefault="005D461E" w:rsidP="000B2DD6">
            <w:pPr>
              <w:rPr>
                <w:rFonts w:ascii="Arial" w:hAnsi="Arial" w:cs="Arial"/>
                <w:sz w:val="24"/>
                <w:szCs w:val="24"/>
              </w:rPr>
            </w:pPr>
          </w:p>
        </w:tc>
        <w:tc>
          <w:tcPr>
            <w:tcW w:w="4508" w:type="dxa"/>
          </w:tcPr>
          <w:p w14:paraId="344ECD48" w14:textId="2D0499A2" w:rsidR="005D461E" w:rsidRDefault="005D461E" w:rsidP="000B2DD6">
            <w:pPr>
              <w:rPr>
                <w:rFonts w:ascii="Arial" w:hAnsi="Arial" w:cs="Arial"/>
                <w:sz w:val="24"/>
                <w:szCs w:val="24"/>
              </w:rPr>
            </w:pPr>
            <w:r>
              <w:rPr>
                <w:rFonts w:ascii="Arial" w:hAnsi="Arial" w:cs="Arial"/>
                <w:sz w:val="24"/>
                <w:szCs w:val="24"/>
              </w:rPr>
              <w:t xml:space="preserve">Remainder of the </w:t>
            </w:r>
            <w:r w:rsidR="00AB25E9">
              <w:rPr>
                <w:rFonts w:ascii="Arial" w:hAnsi="Arial" w:cs="Arial"/>
                <w:sz w:val="24"/>
                <w:szCs w:val="24"/>
              </w:rPr>
              <w:t>adoption</w:t>
            </w:r>
            <w:r>
              <w:rPr>
                <w:rFonts w:ascii="Arial" w:hAnsi="Arial" w:cs="Arial"/>
                <w:sz w:val="24"/>
                <w:szCs w:val="24"/>
              </w:rPr>
              <w:t xml:space="preserve"> leave up to a maximum of thirteen weeks at the current S</w:t>
            </w:r>
            <w:r w:rsidR="00180DAA">
              <w:rPr>
                <w:rFonts w:ascii="Arial" w:hAnsi="Arial" w:cs="Arial"/>
                <w:sz w:val="24"/>
                <w:szCs w:val="24"/>
              </w:rPr>
              <w:t>AP</w:t>
            </w:r>
            <w:r>
              <w:rPr>
                <w:rFonts w:ascii="Arial" w:hAnsi="Arial" w:cs="Arial"/>
                <w:sz w:val="24"/>
                <w:szCs w:val="24"/>
              </w:rPr>
              <w:t xml:space="preserve"> rate</w:t>
            </w:r>
          </w:p>
        </w:tc>
      </w:tr>
      <w:tr w:rsidR="005D461E" w14:paraId="0F343ED5" w14:textId="77777777" w:rsidTr="000B2DD6">
        <w:tc>
          <w:tcPr>
            <w:tcW w:w="4508" w:type="dxa"/>
          </w:tcPr>
          <w:p w14:paraId="235660CC" w14:textId="77777777" w:rsidR="005D461E" w:rsidRDefault="005D461E" w:rsidP="000B2DD6">
            <w:pPr>
              <w:rPr>
                <w:rFonts w:ascii="Arial" w:hAnsi="Arial" w:cs="Arial"/>
                <w:sz w:val="24"/>
                <w:szCs w:val="24"/>
              </w:rPr>
            </w:pPr>
            <w:r>
              <w:rPr>
                <w:rFonts w:ascii="Arial" w:hAnsi="Arial" w:cs="Arial"/>
                <w:sz w:val="24"/>
                <w:szCs w:val="24"/>
              </w:rPr>
              <w:t>For employees not returning to work for a period of three months after maternity leave</w:t>
            </w:r>
          </w:p>
        </w:tc>
        <w:tc>
          <w:tcPr>
            <w:tcW w:w="4508" w:type="dxa"/>
          </w:tcPr>
          <w:p w14:paraId="43CC49B3" w14:textId="045D7F9B" w:rsidR="005D461E" w:rsidRDefault="005D461E" w:rsidP="000B2DD6">
            <w:pPr>
              <w:rPr>
                <w:rFonts w:ascii="Arial" w:hAnsi="Arial" w:cs="Arial"/>
                <w:sz w:val="24"/>
                <w:szCs w:val="24"/>
              </w:rPr>
            </w:pPr>
            <w:r>
              <w:rPr>
                <w:rFonts w:ascii="Arial" w:hAnsi="Arial" w:cs="Arial"/>
                <w:sz w:val="24"/>
                <w:szCs w:val="24"/>
              </w:rPr>
              <w:t>Will be required to pay back the O</w:t>
            </w:r>
            <w:r w:rsidR="00273F28">
              <w:rPr>
                <w:rFonts w:ascii="Arial" w:hAnsi="Arial" w:cs="Arial"/>
                <w:sz w:val="24"/>
                <w:szCs w:val="24"/>
              </w:rPr>
              <w:t>AP</w:t>
            </w:r>
            <w:r>
              <w:rPr>
                <w:rFonts w:ascii="Arial" w:hAnsi="Arial" w:cs="Arial"/>
                <w:sz w:val="24"/>
                <w:szCs w:val="24"/>
              </w:rPr>
              <w:t xml:space="preserve"> that is received</w:t>
            </w:r>
          </w:p>
        </w:tc>
      </w:tr>
      <w:tr w:rsidR="005D461E" w14:paraId="25B3D804" w14:textId="77777777" w:rsidTr="000B2DD6">
        <w:tc>
          <w:tcPr>
            <w:tcW w:w="4508" w:type="dxa"/>
          </w:tcPr>
          <w:p w14:paraId="625B2CF2" w14:textId="77777777" w:rsidR="005D461E" w:rsidRDefault="005D461E" w:rsidP="000B2DD6">
            <w:pPr>
              <w:rPr>
                <w:rFonts w:ascii="Arial" w:hAnsi="Arial" w:cs="Arial"/>
                <w:sz w:val="24"/>
                <w:szCs w:val="24"/>
              </w:rPr>
            </w:pPr>
            <w:r>
              <w:rPr>
                <w:rFonts w:ascii="Arial" w:hAnsi="Arial" w:cs="Arial"/>
                <w:sz w:val="24"/>
                <w:szCs w:val="24"/>
              </w:rPr>
              <w:t>Where employees return on a part time basis</w:t>
            </w:r>
          </w:p>
        </w:tc>
        <w:tc>
          <w:tcPr>
            <w:tcW w:w="4508" w:type="dxa"/>
          </w:tcPr>
          <w:p w14:paraId="5ED82943" w14:textId="039169AD" w:rsidR="005D461E" w:rsidRDefault="005D461E" w:rsidP="000B2DD6">
            <w:pPr>
              <w:rPr>
                <w:rFonts w:ascii="Arial" w:hAnsi="Arial" w:cs="Arial"/>
                <w:sz w:val="24"/>
                <w:szCs w:val="24"/>
              </w:rPr>
            </w:pPr>
            <w:r>
              <w:rPr>
                <w:rFonts w:ascii="Arial" w:hAnsi="Arial" w:cs="Arial"/>
                <w:sz w:val="24"/>
                <w:szCs w:val="24"/>
              </w:rPr>
              <w:t>They retain their O</w:t>
            </w:r>
            <w:r w:rsidR="00273F28">
              <w:rPr>
                <w:rFonts w:ascii="Arial" w:hAnsi="Arial" w:cs="Arial"/>
                <w:sz w:val="24"/>
                <w:szCs w:val="24"/>
              </w:rPr>
              <w:t>A</w:t>
            </w:r>
            <w:r>
              <w:rPr>
                <w:rFonts w:ascii="Arial" w:hAnsi="Arial" w:cs="Arial"/>
                <w:sz w:val="24"/>
                <w:szCs w:val="24"/>
              </w:rPr>
              <w:t>P if they remain in post for three months</w:t>
            </w:r>
          </w:p>
        </w:tc>
      </w:tr>
    </w:tbl>
    <w:p w14:paraId="7F72E1C6" w14:textId="77777777" w:rsidR="005D461E" w:rsidRDefault="005D461E" w:rsidP="005D461E">
      <w:pPr>
        <w:rPr>
          <w:rFonts w:ascii="Arial" w:hAnsi="Arial" w:cs="Arial"/>
          <w:sz w:val="24"/>
          <w:szCs w:val="24"/>
        </w:rPr>
      </w:pPr>
    </w:p>
    <w:p w14:paraId="5A5C106E" w14:textId="05102701" w:rsidR="005D461E" w:rsidRPr="00523CAF" w:rsidRDefault="00A94BBA" w:rsidP="00E25159">
      <w:pPr>
        <w:tabs>
          <w:tab w:val="left" w:pos="0"/>
        </w:tabs>
        <w:autoSpaceDE w:val="0"/>
        <w:autoSpaceDN w:val="0"/>
        <w:adjustRightInd w:val="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7B50E47" wp14:editId="57F1AD7B">
                <wp:simplePos x="0" y="0"/>
                <wp:positionH relativeFrom="margin">
                  <wp:posOffset>0</wp:posOffset>
                </wp:positionH>
                <wp:positionV relativeFrom="paragraph">
                  <wp:posOffset>-635</wp:posOffset>
                </wp:positionV>
                <wp:extent cx="5691187" cy="1761807"/>
                <wp:effectExtent l="0" t="0" r="24130" b="10160"/>
                <wp:wrapNone/>
                <wp:docPr id="4" name="Rectangle 4"/>
                <wp:cNvGraphicFramePr/>
                <a:graphic xmlns:a="http://schemas.openxmlformats.org/drawingml/2006/main">
                  <a:graphicData uri="http://schemas.microsoft.com/office/word/2010/wordprocessingShape">
                    <wps:wsp>
                      <wps:cNvSpPr/>
                      <wps:spPr>
                        <a:xfrm>
                          <a:off x="0" y="0"/>
                          <a:ext cx="5691187" cy="176180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F71839" w14:textId="38F45A99" w:rsidR="00A94BBA" w:rsidRDefault="00A94BBA" w:rsidP="00A94BBA">
                            <w:pPr>
                              <w:jc w:val="center"/>
                              <w:rPr>
                                <w:rFonts w:ascii="Arial" w:hAnsi="Arial" w:cs="Arial"/>
                                <w:sz w:val="24"/>
                                <w:szCs w:val="24"/>
                              </w:rPr>
                            </w:pPr>
                            <w:r>
                              <w:rPr>
                                <w:rFonts w:ascii="Arial" w:hAnsi="Arial" w:cs="Arial"/>
                                <w:sz w:val="24"/>
                                <w:szCs w:val="24"/>
                              </w:rPr>
                              <w:t xml:space="preserve">Statutory adoption pay is subject to tax and NI.  Pensions contributions will continue whilst you receive pay.  </w:t>
                            </w:r>
                          </w:p>
                          <w:p w14:paraId="5D69478E" w14:textId="7B0D66BD" w:rsidR="00A94BBA" w:rsidRDefault="00A94BBA" w:rsidP="00A94BBA">
                            <w:pPr>
                              <w:jc w:val="center"/>
                              <w:rPr>
                                <w:rFonts w:ascii="Arial" w:hAnsi="Arial" w:cs="Arial"/>
                                <w:sz w:val="24"/>
                                <w:szCs w:val="24"/>
                              </w:rPr>
                            </w:pPr>
                            <w:r>
                              <w:rPr>
                                <w:rFonts w:ascii="Arial" w:hAnsi="Arial" w:cs="Arial"/>
                                <w:sz w:val="24"/>
                                <w:szCs w:val="24"/>
                              </w:rPr>
                              <w:t>SAP</w:t>
                            </w:r>
                            <w:r w:rsidR="00645A3F">
                              <w:rPr>
                                <w:rFonts w:ascii="Arial" w:hAnsi="Arial" w:cs="Arial"/>
                                <w:sz w:val="24"/>
                                <w:szCs w:val="24"/>
                              </w:rPr>
                              <w:t xml:space="preserve"> and OAP</w:t>
                            </w:r>
                            <w:r>
                              <w:rPr>
                                <w:rFonts w:ascii="Arial" w:hAnsi="Arial" w:cs="Arial"/>
                                <w:sz w:val="24"/>
                                <w:szCs w:val="24"/>
                              </w:rPr>
                              <w:t xml:space="preserve"> must not exceed the equivalent of your full pay.</w:t>
                            </w:r>
                          </w:p>
                          <w:p w14:paraId="2AEAEE60" w14:textId="42B42B5B" w:rsidR="00A94BBA" w:rsidRDefault="00A94BBA" w:rsidP="00A94BBA">
                            <w:pPr>
                              <w:jc w:val="center"/>
                              <w:rPr>
                                <w:rFonts w:ascii="Arial" w:hAnsi="Arial" w:cs="Arial"/>
                                <w:sz w:val="24"/>
                                <w:szCs w:val="24"/>
                              </w:rPr>
                            </w:pPr>
                            <w:r>
                              <w:rPr>
                                <w:rFonts w:ascii="Arial" w:hAnsi="Arial" w:cs="Arial"/>
                                <w:sz w:val="24"/>
                                <w:szCs w:val="24"/>
                              </w:rPr>
                              <w:t xml:space="preserve">For most staff ‘a </w:t>
                            </w:r>
                            <w:proofErr w:type="spellStart"/>
                            <w:proofErr w:type="gramStart"/>
                            <w:r>
                              <w:rPr>
                                <w:rFonts w:ascii="Arial" w:hAnsi="Arial" w:cs="Arial"/>
                                <w:sz w:val="24"/>
                                <w:szCs w:val="24"/>
                              </w:rPr>
                              <w:t>weeks</w:t>
                            </w:r>
                            <w:proofErr w:type="spellEnd"/>
                            <w:proofErr w:type="gramEnd"/>
                            <w:r>
                              <w:rPr>
                                <w:rFonts w:ascii="Arial" w:hAnsi="Arial" w:cs="Arial"/>
                                <w:sz w:val="24"/>
                                <w:szCs w:val="24"/>
                              </w:rPr>
                              <w:t xml:space="preserve"> pay’ during adoption leave is the normal amount you receive under your employment contract.</w:t>
                            </w:r>
                          </w:p>
                          <w:p w14:paraId="11C79FE9" w14:textId="663C6A35" w:rsidR="00A94BBA" w:rsidRPr="007F0BD2" w:rsidRDefault="00A94BBA" w:rsidP="00A94BBA">
                            <w:pPr>
                              <w:jc w:val="center"/>
                              <w:rPr>
                                <w:rFonts w:ascii="Arial" w:hAnsi="Arial" w:cs="Arial"/>
                                <w:sz w:val="24"/>
                                <w:szCs w:val="24"/>
                              </w:rPr>
                            </w:pPr>
                            <w:r>
                              <w:rPr>
                                <w:rFonts w:ascii="Arial" w:hAnsi="Arial" w:cs="Arial"/>
                                <w:sz w:val="24"/>
                                <w:szCs w:val="24"/>
                              </w:rPr>
                              <w:t>If you do not have fixed or normal working hours, then a week’s pay is the average remuneration over the twelve weeks before your adoption leave starts.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50E47" id="Rectangle 4" o:spid="_x0000_s1027" style="position:absolute;margin-left:0;margin-top:-.05pt;width:448.1pt;height:13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" fillcolor="white [3201]" strokecolor="#70ad47 [3209]" strokeweight="1pt">
                <v:textbox>
                  <w:txbxContent>
                    <w:p w14:paraId="77F71839" w14:textId="38F45A99" w:rsidR="00A94BBA" w:rsidRDefault="00A94BBA" w:rsidP="00A94BBA">
                      <w:pPr>
                        <w:jc w:val="center"/>
                        <w:rPr>
                          <w:rFonts w:ascii="Arial" w:hAnsi="Arial" w:cs="Arial"/>
                          <w:sz w:val="24"/>
                          <w:szCs w:val="24"/>
                        </w:rPr>
                      </w:pPr>
                      <w:r>
                        <w:rPr>
                          <w:rFonts w:ascii="Arial" w:hAnsi="Arial" w:cs="Arial"/>
                          <w:sz w:val="24"/>
                          <w:szCs w:val="24"/>
                        </w:rPr>
                        <w:t xml:space="preserve">Statutory adoption pay is subject to tax and NI.  Pensions contributions will continue whilst you receive pay.  </w:t>
                      </w:r>
                    </w:p>
                    <w:p w14:paraId="5D69478E" w14:textId="7B0D66BD" w:rsidR="00A94BBA" w:rsidRDefault="00A94BBA" w:rsidP="00A94BBA">
                      <w:pPr>
                        <w:jc w:val="center"/>
                        <w:rPr>
                          <w:rFonts w:ascii="Arial" w:hAnsi="Arial" w:cs="Arial"/>
                          <w:sz w:val="24"/>
                          <w:szCs w:val="24"/>
                        </w:rPr>
                      </w:pPr>
                      <w:r>
                        <w:rPr>
                          <w:rFonts w:ascii="Arial" w:hAnsi="Arial" w:cs="Arial"/>
                          <w:sz w:val="24"/>
                          <w:szCs w:val="24"/>
                        </w:rPr>
                        <w:t>SAP</w:t>
                      </w:r>
                      <w:r w:rsidR="00645A3F">
                        <w:rPr>
                          <w:rFonts w:ascii="Arial" w:hAnsi="Arial" w:cs="Arial"/>
                          <w:sz w:val="24"/>
                          <w:szCs w:val="24"/>
                        </w:rPr>
                        <w:t xml:space="preserve"> and OAP</w:t>
                      </w:r>
                      <w:r>
                        <w:rPr>
                          <w:rFonts w:ascii="Arial" w:hAnsi="Arial" w:cs="Arial"/>
                          <w:sz w:val="24"/>
                          <w:szCs w:val="24"/>
                        </w:rPr>
                        <w:t xml:space="preserve"> must not exceed the equivalent of your full pay.</w:t>
                      </w:r>
                    </w:p>
                    <w:p w14:paraId="2AEAEE60" w14:textId="42B42B5B" w:rsidR="00A94BBA" w:rsidRDefault="00A94BBA" w:rsidP="00A94BBA">
                      <w:pPr>
                        <w:jc w:val="center"/>
                        <w:rPr>
                          <w:rFonts w:ascii="Arial" w:hAnsi="Arial" w:cs="Arial"/>
                          <w:sz w:val="24"/>
                          <w:szCs w:val="24"/>
                        </w:rPr>
                      </w:pPr>
                      <w:r>
                        <w:rPr>
                          <w:rFonts w:ascii="Arial" w:hAnsi="Arial" w:cs="Arial"/>
                          <w:sz w:val="24"/>
                          <w:szCs w:val="24"/>
                        </w:rPr>
                        <w:t xml:space="preserve">For most staff ‘a </w:t>
                      </w:r>
                      <w:proofErr w:type="spellStart"/>
                      <w:proofErr w:type="gramStart"/>
                      <w:r>
                        <w:rPr>
                          <w:rFonts w:ascii="Arial" w:hAnsi="Arial" w:cs="Arial"/>
                          <w:sz w:val="24"/>
                          <w:szCs w:val="24"/>
                        </w:rPr>
                        <w:t>weeks</w:t>
                      </w:r>
                      <w:proofErr w:type="spellEnd"/>
                      <w:proofErr w:type="gramEnd"/>
                      <w:r>
                        <w:rPr>
                          <w:rFonts w:ascii="Arial" w:hAnsi="Arial" w:cs="Arial"/>
                          <w:sz w:val="24"/>
                          <w:szCs w:val="24"/>
                        </w:rPr>
                        <w:t xml:space="preserve"> pay’ during adoption leave is the normal amount you receive under your employment contract.</w:t>
                      </w:r>
                    </w:p>
                    <w:p w14:paraId="11C79FE9" w14:textId="663C6A35" w:rsidR="00A94BBA" w:rsidRPr="007F0BD2" w:rsidRDefault="00A94BBA" w:rsidP="00A94BBA">
                      <w:pPr>
                        <w:jc w:val="center"/>
                        <w:rPr>
                          <w:rFonts w:ascii="Arial" w:hAnsi="Arial" w:cs="Arial"/>
                          <w:sz w:val="24"/>
                          <w:szCs w:val="24"/>
                        </w:rPr>
                      </w:pPr>
                      <w:r>
                        <w:rPr>
                          <w:rFonts w:ascii="Arial" w:hAnsi="Arial" w:cs="Arial"/>
                          <w:sz w:val="24"/>
                          <w:szCs w:val="24"/>
                        </w:rPr>
                        <w:t>If you do not have fixed or normal working hours, then a week’s pay is the average remuneration over the twelve weeks before your adoption leave starts.</w:t>
                      </w:r>
                    </w:p>
                  </w:txbxContent>
                </v:textbox>
                <w10:wrap anchorx="margin"/>
              </v:rect>
            </w:pict>
          </mc:Fallback>
        </mc:AlternateContent>
      </w:r>
    </w:p>
    <w:p w14:paraId="527ABACA" w14:textId="77777777" w:rsidR="00523CAF" w:rsidRPr="00523CAF" w:rsidRDefault="00523CAF" w:rsidP="00E25159">
      <w:pPr>
        <w:tabs>
          <w:tab w:val="left" w:pos="0"/>
        </w:tabs>
        <w:autoSpaceDE w:val="0"/>
        <w:autoSpaceDN w:val="0"/>
        <w:adjustRightInd w:val="0"/>
        <w:rPr>
          <w:rFonts w:ascii="Arial" w:hAnsi="Arial" w:cs="Arial"/>
          <w:b/>
          <w:sz w:val="24"/>
          <w:szCs w:val="24"/>
        </w:rPr>
      </w:pPr>
    </w:p>
    <w:p w14:paraId="7396CD90" w14:textId="77777777" w:rsidR="0002197C" w:rsidRPr="0002197C" w:rsidRDefault="0002197C" w:rsidP="00E25159">
      <w:pPr>
        <w:tabs>
          <w:tab w:val="left" w:pos="0"/>
        </w:tabs>
        <w:autoSpaceDE w:val="0"/>
        <w:autoSpaceDN w:val="0"/>
        <w:adjustRightInd w:val="0"/>
        <w:rPr>
          <w:rFonts w:ascii="Arial" w:hAnsi="Arial" w:cs="Arial"/>
          <w:b/>
          <w:sz w:val="24"/>
          <w:szCs w:val="24"/>
        </w:rPr>
      </w:pPr>
    </w:p>
    <w:p w14:paraId="61C0755C" w14:textId="77777777" w:rsidR="00BD479D" w:rsidRPr="003E31E2" w:rsidRDefault="00BD479D" w:rsidP="003E31E2">
      <w:pPr>
        <w:rPr>
          <w:rFonts w:ascii="Arial" w:hAnsi="Arial" w:cs="Arial"/>
          <w:sz w:val="24"/>
          <w:szCs w:val="24"/>
        </w:rPr>
      </w:pPr>
    </w:p>
    <w:p w14:paraId="486DA966" w14:textId="77777777" w:rsidR="004231E8" w:rsidRPr="00F40430" w:rsidRDefault="004231E8" w:rsidP="00BD3874">
      <w:pPr>
        <w:rPr>
          <w:rFonts w:ascii="Arial" w:hAnsi="Arial" w:cs="Arial"/>
          <w:sz w:val="24"/>
          <w:szCs w:val="24"/>
        </w:rPr>
      </w:pPr>
    </w:p>
    <w:p w14:paraId="6A07533F" w14:textId="36118E46" w:rsidR="006F039D" w:rsidRDefault="006F039D" w:rsidP="00BD3874">
      <w:pPr>
        <w:rPr>
          <w:rFonts w:ascii="Arial" w:hAnsi="Arial" w:cs="Arial"/>
          <w:sz w:val="24"/>
          <w:szCs w:val="24"/>
        </w:rPr>
      </w:pPr>
    </w:p>
    <w:p w14:paraId="5A8BECF8" w14:textId="450EC241" w:rsidR="006F039D" w:rsidRDefault="006F039D" w:rsidP="00BD3874">
      <w:pPr>
        <w:rPr>
          <w:rFonts w:ascii="Arial" w:hAnsi="Arial" w:cs="Arial"/>
          <w:sz w:val="24"/>
          <w:szCs w:val="24"/>
        </w:rPr>
      </w:pPr>
    </w:p>
    <w:p w14:paraId="4226B669" w14:textId="77777777" w:rsidR="00EB23EC" w:rsidRPr="00A846B5" w:rsidRDefault="00EB23EC" w:rsidP="00EB23EC">
      <w:pPr>
        <w:pStyle w:val="Subtitle"/>
        <w:rPr>
          <w:rFonts w:ascii="Arial" w:hAnsi="Arial" w:cs="Arial"/>
          <w:bCs/>
        </w:rPr>
      </w:pPr>
      <w:r w:rsidRPr="00A846B5">
        <w:rPr>
          <w:rFonts w:ascii="Arial" w:hAnsi="Arial" w:cs="Arial"/>
          <w:bCs/>
        </w:rPr>
        <w:t>Notification of Adoption Leave and Pay</w:t>
      </w:r>
    </w:p>
    <w:p w14:paraId="6230BAA7" w14:textId="77777777" w:rsidR="00EB23EC" w:rsidRPr="002351CA" w:rsidRDefault="00EB23EC" w:rsidP="00EB23EC">
      <w:pPr>
        <w:pStyle w:val="Subtitle"/>
        <w:rPr>
          <w:rFonts w:ascii="Arial" w:hAnsi="Arial" w:cs="Arial"/>
          <w:b w:val="0"/>
          <w:bCs/>
        </w:rPr>
      </w:pPr>
    </w:p>
    <w:p w14:paraId="027570B6" w14:textId="77777777" w:rsidR="00EB23EC" w:rsidRDefault="00EB23EC" w:rsidP="00EB23EC">
      <w:pPr>
        <w:pStyle w:val="Subtitle"/>
        <w:rPr>
          <w:rFonts w:ascii="Arial" w:hAnsi="Arial" w:cs="Arial"/>
          <w:b w:val="0"/>
          <w:bCs/>
        </w:rPr>
      </w:pPr>
      <w:r w:rsidRPr="002351CA">
        <w:rPr>
          <w:rFonts w:ascii="Arial" w:hAnsi="Arial" w:cs="Arial"/>
          <w:b w:val="0"/>
          <w:bCs/>
        </w:rPr>
        <w:t xml:space="preserve">An employee must provide at least 28 days’ written notification of when they wish they adoption </w:t>
      </w:r>
      <w:proofErr w:type="gramStart"/>
      <w:r w:rsidRPr="002351CA">
        <w:rPr>
          <w:rFonts w:ascii="Arial" w:hAnsi="Arial" w:cs="Arial"/>
          <w:b w:val="0"/>
          <w:bCs/>
        </w:rPr>
        <w:t>leave</w:t>
      </w:r>
      <w:proofErr w:type="gramEnd"/>
      <w:r w:rsidRPr="002351CA">
        <w:rPr>
          <w:rFonts w:ascii="Arial" w:hAnsi="Arial" w:cs="Arial"/>
          <w:b w:val="0"/>
          <w:bCs/>
        </w:rPr>
        <w:t xml:space="preserve"> and adoption pay to start and the date on which they expect the child to be placed with them for adoption. </w:t>
      </w:r>
      <w:r>
        <w:rPr>
          <w:rFonts w:ascii="Arial" w:hAnsi="Arial" w:cs="Arial"/>
          <w:b w:val="0"/>
          <w:bCs/>
        </w:rPr>
        <w:br/>
      </w:r>
    </w:p>
    <w:p w14:paraId="6E71BA00" w14:textId="77777777" w:rsidR="00EB23EC" w:rsidRDefault="00EB23EC" w:rsidP="00EB23EC">
      <w:pPr>
        <w:pStyle w:val="Subtitle"/>
        <w:rPr>
          <w:rFonts w:ascii="Arial" w:hAnsi="Arial" w:cs="Arial"/>
          <w:b w:val="0"/>
        </w:rPr>
      </w:pPr>
      <w:r w:rsidRPr="002351CA">
        <w:rPr>
          <w:rFonts w:ascii="Arial" w:hAnsi="Arial" w:cs="Arial"/>
          <w:b w:val="0"/>
        </w:rPr>
        <w:lastRenderedPageBreak/>
        <w:t xml:space="preserve">The employee must complete </w:t>
      </w:r>
      <w:r>
        <w:rPr>
          <w:rFonts w:ascii="Arial" w:hAnsi="Arial" w:cs="Arial"/>
          <w:b w:val="0"/>
        </w:rPr>
        <w:t xml:space="preserve">and return </w:t>
      </w:r>
      <w:r w:rsidRPr="002351CA">
        <w:rPr>
          <w:rFonts w:ascii="Arial" w:hAnsi="Arial" w:cs="Arial"/>
          <w:b w:val="0"/>
        </w:rPr>
        <w:t xml:space="preserve">the </w:t>
      </w:r>
      <w:r>
        <w:rPr>
          <w:rFonts w:ascii="Arial" w:hAnsi="Arial" w:cs="Arial"/>
          <w:b w:val="0"/>
        </w:rPr>
        <w:t>A</w:t>
      </w:r>
      <w:r w:rsidRPr="002351CA">
        <w:rPr>
          <w:rFonts w:ascii="Arial" w:hAnsi="Arial" w:cs="Arial"/>
          <w:b w:val="0"/>
        </w:rPr>
        <w:t xml:space="preserve">doption </w:t>
      </w:r>
      <w:r>
        <w:rPr>
          <w:rFonts w:ascii="Arial" w:hAnsi="Arial" w:cs="Arial"/>
          <w:b w:val="0"/>
        </w:rPr>
        <w:t>L</w:t>
      </w:r>
      <w:r w:rsidRPr="002351CA">
        <w:rPr>
          <w:rFonts w:ascii="Arial" w:hAnsi="Arial" w:cs="Arial"/>
          <w:b w:val="0"/>
        </w:rPr>
        <w:t xml:space="preserve">eave and </w:t>
      </w:r>
      <w:r>
        <w:rPr>
          <w:rFonts w:ascii="Arial" w:hAnsi="Arial" w:cs="Arial"/>
          <w:b w:val="0"/>
        </w:rPr>
        <w:t>P</w:t>
      </w:r>
      <w:r w:rsidRPr="002351CA">
        <w:rPr>
          <w:rFonts w:ascii="Arial" w:hAnsi="Arial" w:cs="Arial"/>
          <w:b w:val="0"/>
        </w:rPr>
        <w:t xml:space="preserve">ay </w:t>
      </w:r>
      <w:r>
        <w:rPr>
          <w:rFonts w:ascii="Arial" w:hAnsi="Arial" w:cs="Arial"/>
          <w:b w:val="0"/>
        </w:rPr>
        <w:t>O</w:t>
      </w:r>
      <w:r w:rsidRPr="002351CA">
        <w:rPr>
          <w:rFonts w:ascii="Arial" w:hAnsi="Arial" w:cs="Arial"/>
          <w:b w:val="0"/>
        </w:rPr>
        <w:t xml:space="preserve">ptions form and </w:t>
      </w:r>
      <w:r>
        <w:rPr>
          <w:rFonts w:ascii="Arial" w:hAnsi="Arial" w:cs="Arial"/>
          <w:b w:val="0"/>
        </w:rPr>
        <w:t xml:space="preserve">attach </w:t>
      </w:r>
      <w:r w:rsidRPr="002351CA">
        <w:rPr>
          <w:rFonts w:ascii="Arial" w:hAnsi="Arial" w:cs="Arial"/>
          <w:b w:val="0"/>
        </w:rPr>
        <w:t>the</w:t>
      </w:r>
      <w:r>
        <w:rPr>
          <w:rFonts w:ascii="Arial" w:hAnsi="Arial" w:cs="Arial"/>
          <w:b w:val="0"/>
        </w:rPr>
        <w:t>ir</w:t>
      </w:r>
      <w:r w:rsidRPr="002351CA">
        <w:rPr>
          <w:rFonts w:ascii="Arial" w:hAnsi="Arial" w:cs="Arial"/>
          <w:b w:val="0"/>
        </w:rPr>
        <w:t xml:space="preserve"> matching certificate</w:t>
      </w:r>
      <w:r>
        <w:rPr>
          <w:rFonts w:ascii="Arial" w:hAnsi="Arial" w:cs="Arial"/>
          <w:b w:val="0"/>
        </w:rPr>
        <w:t xml:space="preserve">. </w:t>
      </w:r>
    </w:p>
    <w:p w14:paraId="1BF98193" w14:textId="77777777" w:rsidR="00EB23EC" w:rsidRDefault="00EB23EC" w:rsidP="00EB23EC">
      <w:pPr>
        <w:pStyle w:val="Subtitle"/>
        <w:ind w:left="720"/>
        <w:rPr>
          <w:rFonts w:ascii="Arial" w:hAnsi="Arial" w:cs="Arial"/>
          <w:b w:val="0"/>
        </w:rPr>
      </w:pPr>
    </w:p>
    <w:p w14:paraId="4DEC9A46" w14:textId="235CE578" w:rsidR="00EB23EC" w:rsidRPr="00672918" w:rsidRDefault="00EB23EC" w:rsidP="00EB23EC">
      <w:pPr>
        <w:pStyle w:val="Subtitle"/>
        <w:rPr>
          <w:rFonts w:ascii="Arial" w:hAnsi="Arial" w:cs="Arial"/>
          <w:b w:val="0"/>
        </w:rPr>
      </w:pPr>
      <w:r w:rsidRPr="00672918">
        <w:rPr>
          <w:rFonts w:ascii="Arial" w:hAnsi="Arial" w:cs="Arial"/>
          <w:b w:val="0"/>
        </w:rPr>
        <w:t xml:space="preserve">In the case of surrogacy </w:t>
      </w:r>
      <w:proofErr w:type="gramStart"/>
      <w:r w:rsidRPr="00672918">
        <w:rPr>
          <w:rFonts w:ascii="Arial" w:hAnsi="Arial" w:cs="Arial"/>
          <w:b w:val="0"/>
        </w:rPr>
        <w:t>adoptions</w:t>
      </w:r>
      <w:proofErr w:type="gramEnd"/>
      <w:r w:rsidRPr="00672918">
        <w:rPr>
          <w:rFonts w:ascii="Arial" w:hAnsi="Arial" w:cs="Arial"/>
          <w:b w:val="0"/>
        </w:rPr>
        <w:t xml:space="preserve"> the employee should attach their parental statutory declaration (or parental order).  </w:t>
      </w:r>
    </w:p>
    <w:p w14:paraId="08E76046" w14:textId="77777777" w:rsidR="00EB23EC" w:rsidRPr="002351CA" w:rsidRDefault="00EB23EC" w:rsidP="00EB23EC">
      <w:pPr>
        <w:pStyle w:val="Subtitle"/>
        <w:rPr>
          <w:rFonts w:ascii="Arial" w:hAnsi="Arial" w:cs="Arial"/>
          <w:b w:val="0"/>
        </w:rPr>
      </w:pPr>
    </w:p>
    <w:p w14:paraId="2F652609" w14:textId="77777777" w:rsidR="00EB23EC" w:rsidRPr="002351CA" w:rsidRDefault="00EB23EC" w:rsidP="00EB23EC">
      <w:pPr>
        <w:pStyle w:val="Subtitle"/>
        <w:rPr>
          <w:rFonts w:ascii="Arial" w:hAnsi="Arial" w:cs="Arial"/>
          <w:bCs/>
        </w:rPr>
      </w:pPr>
      <w:r w:rsidRPr="002351CA">
        <w:rPr>
          <w:rFonts w:ascii="Arial" w:hAnsi="Arial" w:cs="Arial"/>
          <w:bCs/>
        </w:rPr>
        <w:t>Acknowledgement of Notification of Intention to take Leave</w:t>
      </w:r>
    </w:p>
    <w:p w14:paraId="5671017B" w14:textId="77777777" w:rsidR="00EB23EC" w:rsidRPr="002351CA" w:rsidRDefault="00EB23EC" w:rsidP="00EB23EC">
      <w:pPr>
        <w:pStyle w:val="Subtitle"/>
        <w:rPr>
          <w:rFonts w:ascii="Arial" w:hAnsi="Arial" w:cs="Arial"/>
          <w:bCs/>
        </w:rPr>
      </w:pPr>
    </w:p>
    <w:p w14:paraId="4852C032" w14:textId="77777777" w:rsidR="00EB23EC" w:rsidRPr="002351CA" w:rsidRDefault="00EB23EC" w:rsidP="00EB23EC">
      <w:pPr>
        <w:pStyle w:val="Subtitle"/>
        <w:rPr>
          <w:rFonts w:ascii="Arial" w:hAnsi="Arial" w:cs="Arial"/>
          <w:b w:val="0"/>
        </w:rPr>
      </w:pPr>
      <w:r w:rsidRPr="002351CA">
        <w:rPr>
          <w:rFonts w:ascii="Arial" w:hAnsi="Arial" w:cs="Arial"/>
          <w:b w:val="0"/>
        </w:rPr>
        <w:t xml:space="preserve">Within 28 days of receipt of the notification </w:t>
      </w:r>
      <w:r>
        <w:rPr>
          <w:rFonts w:ascii="Arial" w:hAnsi="Arial" w:cs="Arial"/>
          <w:b w:val="0"/>
        </w:rPr>
        <w:t>the HR team</w:t>
      </w:r>
      <w:r w:rsidRPr="002351CA">
        <w:rPr>
          <w:rFonts w:ascii="Arial" w:hAnsi="Arial" w:cs="Arial"/>
          <w:b w:val="0"/>
        </w:rPr>
        <w:t xml:space="preserve"> should write to the employee confirming their leave entitlement and informing them of the date on which they are expected to return to work if this leave is taken in full. </w:t>
      </w:r>
    </w:p>
    <w:p w14:paraId="29A42950" w14:textId="77777777" w:rsidR="00EB23EC" w:rsidRPr="002351CA" w:rsidRDefault="00EB23EC" w:rsidP="00EB23EC">
      <w:pPr>
        <w:pStyle w:val="Subtitle"/>
        <w:rPr>
          <w:rFonts w:ascii="Arial" w:hAnsi="Arial" w:cs="Arial"/>
          <w:b w:val="0"/>
        </w:rPr>
      </w:pPr>
    </w:p>
    <w:p w14:paraId="19D1B22A" w14:textId="77777777" w:rsidR="00EB23EC" w:rsidRPr="002351CA" w:rsidRDefault="00EB23EC" w:rsidP="00EB23EC">
      <w:pPr>
        <w:pStyle w:val="Subtitle"/>
        <w:rPr>
          <w:rFonts w:ascii="Arial" w:hAnsi="Arial" w:cs="Arial"/>
          <w:bCs/>
        </w:rPr>
      </w:pPr>
      <w:r w:rsidRPr="002351CA">
        <w:rPr>
          <w:rFonts w:ascii="Arial" w:hAnsi="Arial" w:cs="Arial"/>
          <w:bCs/>
        </w:rPr>
        <w:t>Changing the Date of Leave</w:t>
      </w:r>
    </w:p>
    <w:p w14:paraId="1CACAF68" w14:textId="77777777" w:rsidR="00EB23EC" w:rsidRPr="002351CA" w:rsidRDefault="00EB23EC" w:rsidP="00EB23EC">
      <w:pPr>
        <w:pStyle w:val="Subtitle"/>
        <w:rPr>
          <w:rFonts w:ascii="Arial" w:hAnsi="Arial" w:cs="Arial"/>
          <w:b w:val="0"/>
        </w:rPr>
      </w:pPr>
    </w:p>
    <w:p w14:paraId="27D1DA76" w14:textId="77777777" w:rsidR="00EB23EC" w:rsidRPr="002351CA" w:rsidRDefault="00EB23EC" w:rsidP="00EB23EC">
      <w:pPr>
        <w:pStyle w:val="Subtitle"/>
        <w:rPr>
          <w:rFonts w:ascii="Arial" w:hAnsi="Arial" w:cs="Arial"/>
          <w:b w:val="0"/>
        </w:rPr>
      </w:pPr>
      <w:r w:rsidRPr="002351CA">
        <w:rPr>
          <w:rFonts w:ascii="Arial" w:hAnsi="Arial" w:cs="Arial"/>
          <w:b w:val="0"/>
        </w:rPr>
        <w:t xml:space="preserve">Should an employee wish to bring forward or postpone their leave they must inform </w:t>
      </w:r>
      <w:r>
        <w:rPr>
          <w:rFonts w:ascii="Arial" w:hAnsi="Arial" w:cs="Arial"/>
          <w:b w:val="0"/>
        </w:rPr>
        <w:t>their line manager</w:t>
      </w:r>
      <w:r w:rsidRPr="002351CA">
        <w:rPr>
          <w:rFonts w:ascii="Arial" w:hAnsi="Arial" w:cs="Arial"/>
          <w:b w:val="0"/>
        </w:rPr>
        <w:t xml:space="preserve"> in writing at least 28 days before the new start date or as soon as is reasonably practicable.  </w:t>
      </w:r>
      <w:r>
        <w:rPr>
          <w:rFonts w:ascii="Arial" w:hAnsi="Arial" w:cs="Arial"/>
          <w:b w:val="0"/>
        </w:rPr>
        <w:t>The HR team must be informed of any change of date.</w:t>
      </w:r>
    </w:p>
    <w:p w14:paraId="38B6A4C1" w14:textId="77777777" w:rsidR="00EB23EC" w:rsidRPr="002351CA" w:rsidRDefault="00EB23EC" w:rsidP="00EB23EC">
      <w:pPr>
        <w:pStyle w:val="Subtitle"/>
        <w:rPr>
          <w:rFonts w:ascii="Arial" w:hAnsi="Arial" w:cs="Arial"/>
          <w:b w:val="0"/>
        </w:rPr>
      </w:pPr>
    </w:p>
    <w:p w14:paraId="51DB4951" w14:textId="77777777" w:rsidR="00EB23EC" w:rsidRPr="00965DC3" w:rsidRDefault="00EB23EC" w:rsidP="00EB23EC">
      <w:pPr>
        <w:pStyle w:val="Subtitle"/>
        <w:rPr>
          <w:rFonts w:ascii="Arial" w:hAnsi="Arial" w:cs="Arial"/>
        </w:rPr>
      </w:pPr>
      <w:r w:rsidRPr="00965DC3">
        <w:rPr>
          <w:rFonts w:ascii="Arial" w:hAnsi="Arial" w:cs="Arial"/>
        </w:rPr>
        <w:t>Surrogacy Adoption</w:t>
      </w:r>
    </w:p>
    <w:p w14:paraId="64989405" w14:textId="77777777" w:rsidR="00EB23EC" w:rsidRPr="002351CA" w:rsidRDefault="00EB23EC" w:rsidP="00EB23EC">
      <w:pPr>
        <w:pStyle w:val="Subtitle"/>
        <w:rPr>
          <w:rFonts w:ascii="Arial" w:hAnsi="Arial" w:cs="Arial"/>
          <w:b w:val="0"/>
        </w:rPr>
      </w:pPr>
    </w:p>
    <w:p w14:paraId="4C737DB9" w14:textId="2985A485" w:rsidR="00EB23EC" w:rsidRPr="00672918" w:rsidRDefault="00EB23EC" w:rsidP="00EB23EC">
      <w:pPr>
        <w:pStyle w:val="Subtitle"/>
        <w:rPr>
          <w:rFonts w:ascii="Arial" w:hAnsi="Arial" w:cs="Arial"/>
          <w:b w:val="0"/>
        </w:rPr>
      </w:pPr>
      <w:r w:rsidRPr="00672918">
        <w:rPr>
          <w:rFonts w:ascii="Arial" w:hAnsi="Arial" w:cs="Arial"/>
          <w:b w:val="0"/>
        </w:rPr>
        <w:t>Where an employee becomes the parent of a baby born to a surrogate mother, they, either through adoption or a Parental Order, will be entitled to statutory adoption leave and pay in accordance with this Policy. This will apply only to surrogate parents for whom a court has made a Parental Order</w:t>
      </w:r>
      <w:r w:rsidRPr="00672918">
        <w:rPr>
          <w:rStyle w:val="FootnoteReference"/>
          <w:rFonts w:ascii="Arial" w:hAnsi="Arial" w:cs="Arial"/>
          <w:b w:val="0"/>
        </w:rPr>
        <w:footnoteReference w:id="1"/>
      </w:r>
      <w:r w:rsidRPr="00672918">
        <w:rPr>
          <w:rFonts w:ascii="Arial" w:hAnsi="Arial" w:cs="Arial"/>
          <w:b w:val="0"/>
        </w:rPr>
        <w:t xml:space="preserve"> in accordance with s.54 of the Human Fertilisation and Embryology Act 2008 and parents who intend to make an application for a Parental Order and have completed the parental statutory declaration.</w:t>
      </w:r>
    </w:p>
    <w:p w14:paraId="05AB105B" w14:textId="77777777" w:rsidR="00EB23EC" w:rsidRDefault="00EB23EC" w:rsidP="00EB23EC">
      <w:pPr>
        <w:pStyle w:val="Subtitle"/>
        <w:rPr>
          <w:rFonts w:ascii="Arial" w:hAnsi="Arial" w:cs="Arial"/>
          <w:b w:val="0"/>
        </w:rPr>
      </w:pPr>
    </w:p>
    <w:p w14:paraId="4E6EE2E2" w14:textId="77777777" w:rsidR="00EB23EC" w:rsidRDefault="00EB23EC" w:rsidP="00EB23EC">
      <w:pPr>
        <w:pStyle w:val="Subtitle"/>
        <w:rPr>
          <w:rFonts w:ascii="Arial" w:hAnsi="Arial" w:cs="Arial"/>
          <w:b w:val="0"/>
        </w:rPr>
      </w:pPr>
      <w:r w:rsidRPr="00672918">
        <w:rPr>
          <w:rFonts w:ascii="Arial" w:hAnsi="Arial" w:cs="Arial"/>
          <w:b w:val="0"/>
        </w:rPr>
        <w:t>The Council is sympathetic to an employee wishing to take leave to care for the child at or soon after its birth and will therefore allow employees who become the parents of a baby born to a surrogate mother, and who qualify, to take occupational adoption pay and leave. This is dependent on the employee providing a copy of</w:t>
      </w:r>
      <w:r>
        <w:rPr>
          <w:rFonts w:ascii="Arial" w:hAnsi="Arial" w:cs="Arial"/>
          <w:b w:val="0"/>
          <w:color w:val="FF0000"/>
        </w:rPr>
        <w:t xml:space="preserve"> </w:t>
      </w:r>
      <w:r w:rsidRPr="00672918">
        <w:rPr>
          <w:rFonts w:ascii="Arial" w:hAnsi="Arial" w:cs="Arial"/>
          <w:b w:val="0"/>
        </w:rPr>
        <w:t>their parental statutory declaration</w:t>
      </w:r>
      <w:r w:rsidRPr="00672918">
        <w:rPr>
          <w:rStyle w:val="FootnoteReference"/>
          <w:rFonts w:ascii="Arial" w:hAnsi="Arial" w:cs="Arial"/>
          <w:b w:val="0"/>
        </w:rPr>
        <w:footnoteReference w:id="2"/>
      </w:r>
      <w:r w:rsidRPr="00672918">
        <w:rPr>
          <w:rFonts w:ascii="Arial" w:hAnsi="Arial" w:cs="Arial"/>
          <w:b w:val="0"/>
        </w:rPr>
        <w:t xml:space="preserve"> (or Parental Order) and satisfying the </w:t>
      </w:r>
      <w:proofErr w:type="gramStart"/>
      <w:r w:rsidRPr="00672918">
        <w:rPr>
          <w:rFonts w:ascii="Arial" w:hAnsi="Arial" w:cs="Arial"/>
          <w:b w:val="0"/>
        </w:rPr>
        <w:t>requirements</w:t>
      </w:r>
      <w:r>
        <w:rPr>
          <w:rFonts w:ascii="Arial" w:hAnsi="Arial" w:cs="Arial"/>
          <w:b w:val="0"/>
        </w:rPr>
        <w:t>.</w:t>
      </w:r>
      <w:r w:rsidRPr="00672918">
        <w:rPr>
          <w:rFonts w:ascii="Arial" w:hAnsi="Arial" w:cs="Arial"/>
          <w:b w:val="0"/>
        </w:rPr>
        <w:t>.</w:t>
      </w:r>
      <w:proofErr w:type="gramEnd"/>
      <w:r w:rsidRPr="00672918">
        <w:rPr>
          <w:rFonts w:ascii="Arial" w:hAnsi="Arial" w:cs="Arial"/>
          <w:b w:val="0"/>
        </w:rPr>
        <w:t xml:space="preserve">   </w:t>
      </w:r>
    </w:p>
    <w:p w14:paraId="790F09CC" w14:textId="77777777" w:rsidR="00EB23EC" w:rsidRDefault="00EB23EC" w:rsidP="00EB23EC">
      <w:pPr>
        <w:pStyle w:val="Subtitle"/>
        <w:rPr>
          <w:rFonts w:ascii="Arial" w:hAnsi="Arial" w:cs="Arial"/>
          <w:b w:val="0"/>
        </w:rPr>
      </w:pPr>
    </w:p>
    <w:p w14:paraId="3E7377B9" w14:textId="0F02CA14" w:rsidR="00997135" w:rsidRPr="00EB23EC" w:rsidRDefault="00EB23EC" w:rsidP="00EB23EC">
      <w:pPr>
        <w:pStyle w:val="Subtitle"/>
        <w:rPr>
          <w:rFonts w:ascii="Arial" w:hAnsi="Arial" w:cs="Arial"/>
          <w:b w:val="0"/>
        </w:rPr>
      </w:pPr>
      <w:r w:rsidRPr="0025413E">
        <w:rPr>
          <w:rFonts w:ascii="Arial" w:hAnsi="Arial" w:cs="Arial"/>
          <w:b w:val="0"/>
        </w:rPr>
        <w:t>An employee who fails to provide the necessary documentation may be required to repay the payments made to them as occupational adoption pay.</w:t>
      </w:r>
      <w:r w:rsidRPr="0025413E">
        <w:rPr>
          <w:rFonts w:ascii="Arial" w:hAnsi="Arial" w:cs="Arial"/>
          <w:b w:val="0"/>
        </w:rPr>
        <w:br/>
      </w:r>
    </w:p>
    <w:p w14:paraId="67D1CD71" w14:textId="1AC155B6" w:rsidR="0022226D" w:rsidRPr="00EB23EC" w:rsidRDefault="0022226D" w:rsidP="006364C0">
      <w:pPr>
        <w:rPr>
          <w:rFonts w:ascii="Arial" w:hAnsi="Arial" w:cs="Arial"/>
          <w:b/>
          <w:sz w:val="24"/>
          <w:szCs w:val="24"/>
        </w:rPr>
      </w:pPr>
      <w:r w:rsidRPr="0022226D">
        <w:rPr>
          <w:rFonts w:ascii="Arial" w:hAnsi="Arial" w:cs="Arial"/>
          <w:b/>
          <w:sz w:val="24"/>
          <w:szCs w:val="24"/>
        </w:rPr>
        <w:t>Terms and Conditions of Employment during Maternity and Adoption Leave</w:t>
      </w:r>
    </w:p>
    <w:p w14:paraId="02C5CB77" w14:textId="77777777" w:rsidR="006364C0" w:rsidRPr="00A846B5" w:rsidRDefault="006364C0" w:rsidP="0022226D">
      <w:pPr>
        <w:spacing w:after="0" w:line="240" w:lineRule="auto"/>
        <w:rPr>
          <w:rFonts w:ascii="Arial" w:hAnsi="Arial" w:cs="Arial"/>
          <w:sz w:val="24"/>
          <w:szCs w:val="24"/>
        </w:rPr>
      </w:pPr>
      <w:r w:rsidRPr="00A846B5">
        <w:rPr>
          <w:rFonts w:ascii="Arial" w:hAnsi="Arial" w:cs="Arial"/>
          <w:sz w:val="24"/>
          <w:szCs w:val="24"/>
        </w:rPr>
        <w:t>Employees are entitled to all contractual benefits, apart from remuneration, during their maternity or adoption leave period.</w:t>
      </w:r>
      <w:r w:rsidRPr="00A846B5">
        <w:rPr>
          <w:rFonts w:ascii="Arial" w:hAnsi="Arial" w:cs="Arial"/>
          <w:sz w:val="24"/>
          <w:szCs w:val="24"/>
        </w:rPr>
        <w:br/>
      </w:r>
    </w:p>
    <w:p w14:paraId="791B44A2" w14:textId="77777777" w:rsidR="006364C0" w:rsidRPr="00A846B5" w:rsidRDefault="006364C0" w:rsidP="0022226D">
      <w:pPr>
        <w:spacing w:after="0" w:line="240" w:lineRule="auto"/>
        <w:rPr>
          <w:rFonts w:ascii="Arial" w:hAnsi="Arial" w:cs="Arial"/>
          <w:sz w:val="24"/>
          <w:szCs w:val="24"/>
        </w:rPr>
      </w:pPr>
      <w:r w:rsidRPr="00A846B5">
        <w:rPr>
          <w:rFonts w:ascii="Arial" w:hAnsi="Arial" w:cs="Arial"/>
          <w:sz w:val="24"/>
          <w:szCs w:val="24"/>
        </w:rPr>
        <w:t xml:space="preserve">An employee is entitled to receive non-cash benefits (e.g. childcare vouchers, use of a bicycle provided via a salary sacrifice scheme) during the maternity or adoption </w:t>
      </w:r>
      <w:r w:rsidRPr="00A846B5">
        <w:rPr>
          <w:rFonts w:ascii="Arial" w:hAnsi="Arial" w:cs="Arial"/>
          <w:sz w:val="24"/>
          <w:szCs w:val="24"/>
        </w:rPr>
        <w:lastRenderedPageBreak/>
        <w:t>leave period.</w:t>
      </w:r>
      <w:r w:rsidRPr="00A846B5">
        <w:rPr>
          <w:rFonts w:ascii="Arial" w:hAnsi="Arial" w:cs="Arial"/>
          <w:sz w:val="24"/>
          <w:szCs w:val="24"/>
        </w:rPr>
        <w:br/>
      </w:r>
    </w:p>
    <w:p w14:paraId="2624E1BB" w14:textId="4DFEF6BD" w:rsidR="006364C0" w:rsidRDefault="006364C0" w:rsidP="0022226D">
      <w:pPr>
        <w:spacing w:after="0" w:line="240" w:lineRule="auto"/>
        <w:rPr>
          <w:rFonts w:ascii="Arial" w:hAnsi="Arial" w:cs="Arial"/>
          <w:sz w:val="24"/>
          <w:szCs w:val="24"/>
        </w:rPr>
      </w:pPr>
      <w:r w:rsidRPr="00A846B5">
        <w:rPr>
          <w:rFonts w:ascii="Arial" w:hAnsi="Arial" w:cs="Arial"/>
          <w:sz w:val="24"/>
          <w:szCs w:val="24"/>
        </w:rPr>
        <w:t>The employee’s contract of employment remains in force throughout their maternity or adoption leave as follows</w:t>
      </w:r>
    </w:p>
    <w:p w14:paraId="494C809C" w14:textId="77777777" w:rsidR="0022226D" w:rsidRPr="00A846B5" w:rsidRDefault="0022226D" w:rsidP="0022226D">
      <w:pPr>
        <w:spacing w:after="0" w:line="240" w:lineRule="auto"/>
        <w:rPr>
          <w:rFonts w:ascii="Arial" w:hAnsi="Arial" w:cs="Arial"/>
          <w:sz w:val="24"/>
          <w:szCs w:val="24"/>
        </w:rPr>
      </w:pPr>
    </w:p>
    <w:p w14:paraId="1A4FA605" w14:textId="77777777" w:rsidR="00714A39" w:rsidRPr="00714A39" w:rsidRDefault="006364C0" w:rsidP="00714A39">
      <w:pPr>
        <w:pStyle w:val="ListParagraph"/>
        <w:numPr>
          <w:ilvl w:val="0"/>
          <w:numId w:val="6"/>
        </w:numPr>
        <w:tabs>
          <w:tab w:val="num" w:pos="1080"/>
        </w:tabs>
        <w:spacing w:after="0" w:line="240" w:lineRule="auto"/>
        <w:rPr>
          <w:rFonts w:ascii="Arial" w:eastAsia="Arial Unicode MS" w:hAnsi="Arial" w:cs="Arial"/>
          <w:sz w:val="24"/>
          <w:szCs w:val="24"/>
        </w:rPr>
      </w:pPr>
      <w:r w:rsidRPr="00714A39">
        <w:rPr>
          <w:rFonts w:ascii="Arial" w:hAnsi="Arial" w:cs="Arial"/>
          <w:sz w:val="24"/>
          <w:szCs w:val="24"/>
        </w:rPr>
        <w:t xml:space="preserve">The employee is entitled to benefit from the Council’s implied obligation of trust and confidence. </w:t>
      </w:r>
    </w:p>
    <w:p w14:paraId="065BDA96" w14:textId="77777777" w:rsidR="00714A39" w:rsidRPr="00714A39" w:rsidRDefault="006364C0" w:rsidP="00714A39">
      <w:pPr>
        <w:pStyle w:val="ListParagraph"/>
        <w:numPr>
          <w:ilvl w:val="0"/>
          <w:numId w:val="6"/>
        </w:numPr>
        <w:tabs>
          <w:tab w:val="num" w:pos="1080"/>
        </w:tabs>
        <w:spacing w:after="0" w:line="240" w:lineRule="auto"/>
        <w:rPr>
          <w:rFonts w:ascii="Arial" w:eastAsia="Arial Unicode MS" w:hAnsi="Arial" w:cs="Arial"/>
          <w:sz w:val="24"/>
          <w:szCs w:val="24"/>
        </w:rPr>
      </w:pPr>
      <w:r w:rsidRPr="00714A39">
        <w:rPr>
          <w:rFonts w:ascii="Arial" w:hAnsi="Arial" w:cs="Arial"/>
          <w:sz w:val="24"/>
          <w:szCs w:val="24"/>
        </w:rPr>
        <w:t xml:space="preserve">The employee is entitled to receive their contractual notice if their employment is terminated. </w:t>
      </w:r>
    </w:p>
    <w:p w14:paraId="400A72CD" w14:textId="77777777" w:rsidR="00714A39" w:rsidRPr="00714A39" w:rsidRDefault="006364C0" w:rsidP="00714A39">
      <w:pPr>
        <w:pStyle w:val="ListParagraph"/>
        <w:numPr>
          <w:ilvl w:val="0"/>
          <w:numId w:val="6"/>
        </w:numPr>
        <w:tabs>
          <w:tab w:val="num" w:pos="1080"/>
        </w:tabs>
        <w:spacing w:after="0" w:line="240" w:lineRule="auto"/>
        <w:rPr>
          <w:rFonts w:ascii="Arial" w:eastAsia="Arial Unicode MS" w:hAnsi="Arial" w:cs="Arial"/>
          <w:sz w:val="24"/>
          <w:szCs w:val="24"/>
        </w:rPr>
      </w:pPr>
      <w:r w:rsidRPr="00714A39">
        <w:rPr>
          <w:rFonts w:ascii="Arial" w:hAnsi="Arial" w:cs="Arial"/>
          <w:sz w:val="24"/>
          <w:szCs w:val="24"/>
        </w:rPr>
        <w:t xml:space="preserve">The employee is entitled to receive a redundancy payment in the event of redundancy. </w:t>
      </w:r>
    </w:p>
    <w:p w14:paraId="7E36062F" w14:textId="77777777" w:rsidR="00714A39" w:rsidRPr="00714A39" w:rsidRDefault="006364C0" w:rsidP="00714A39">
      <w:pPr>
        <w:pStyle w:val="ListParagraph"/>
        <w:numPr>
          <w:ilvl w:val="0"/>
          <w:numId w:val="6"/>
        </w:numPr>
        <w:tabs>
          <w:tab w:val="num" w:pos="1080"/>
        </w:tabs>
        <w:spacing w:after="0" w:line="240" w:lineRule="auto"/>
        <w:rPr>
          <w:rFonts w:ascii="Arial" w:eastAsia="Arial Unicode MS" w:hAnsi="Arial" w:cs="Arial"/>
          <w:sz w:val="24"/>
          <w:szCs w:val="24"/>
        </w:rPr>
      </w:pPr>
      <w:r w:rsidRPr="00714A39">
        <w:rPr>
          <w:rFonts w:ascii="Arial" w:hAnsi="Arial" w:cs="Arial"/>
          <w:sz w:val="24"/>
          <w:szCs w:val="24"/>
        </w:rPr>
        <w:t xml:space="preserve">The terms and conditions in the employee's contract of employment relating to disciplinary and grievance procedures will continue to apply. </w:t>
      </w:r>
    </w:p>
    <w:p w14:paraId="2968EA9F" w14:textId="77777777" w:rsidR="0081001E" w:rsidRPr="0081001E" w:rsidRDefault="006364C0" w:rsidP="00714A39">
      <w:pPr>
        <w:pStyle w:val="ListParagraph"/>
        <w:numPr>
          <w:ilvl w:val="0"/>
          <w:numId w:val="6"/>
        </w:numPr>
        <w:tabs>
          <w:tab w:val="num" w:pos="1080"/>
        </w:tabs>
        <w:spacing w:after="0" w:line="240" w:lineRule="auto"/>
        <w:rPr>
          <w:rFonts w:ascii="Arial" w:eastAsia="Arial Unicode MS" w:hAnsi="Arial" w:cs="Arial"/>
          <w:sz w:val="24"/>
          <w:szCs w:val="24"/>
        </w:rPr>
      </w:pPr>
      <w:r w:rsidRPr="00714A39">
        <w:rPr>
          <w:rFonts w:ascii="Arial" w:hAnsi="Arial" w:cs="Arial"/>
          <w:sz w:val="24"/>
          <w:szCs w:val="24"/>
        </w:rPr>
        <w:t xml:space="preserve">The employee is bound by their implied obligation of good faith to the Council. </w:t>
      </w:r>
    </w:p>
    <w:p w14:paraId="424C7B62" w14:textId="03588DA9" w:rsidR="00163C1B" w:rsidRPr="009D0C88" w:rsidRDefault="006364C0" w:rsidP="005D4DCE">
      <w:pPr>
        <w:pStyle w:val="ListParagraph"/>
        <w:numPr>
          <w:ilvl w:val="0"/>
          <w:numId w:val="6"/>
        </w:numPr>
        <w:tabs>
          <w:tab w:val="num" w:pos="1080"/>
        </w:tabs>
        <w:spacing w:after="0" w:line="240" w:lineRule="auto"/>
        <w:rPr>
          <w:rFonts w:ascii="Arial" w:eastAsia="Arial Unicode MS" w:hAnsi="Arial" w:cs="Arial"/>
          <w:sz w:val="24"/>
          <w:szCs w:val="24"/>
        </w:rPr>
      </w:pPr>
      <w:r w:rsidRPr="0081001E">
        <w:rPr>
          <w:rFonts w:ascii="Arial" w:hAnsi="Arial" w:cs="Arial"/>
          <w:sz w:val="24"/>
          <w:szCs w:val="24"/>
        </w:rPr>
        <w:t xml:space="preserve">The employee must give the Council the notice provided for in their contract if they wish to terminate their employment. </w:t>
      </w:r>
    </w:p>
    <w:p w14:paraId="50963EC7" w14:textId="77777777" w:rsidR="009D0C88" w:rsidRDefault="009D0C88" w:rsidP="005D4DCE">
      <w:pPr>
        <w:pStyle w:val="Heading2"/>
        <w:rPr>
          <w:rFonts w:ascii="Arial" w:hAnsi="Arial" w:cs="Arial"/>
          <w:b/>
          <w:color w:val="auto"/>
          <w:sz w:val="24"/>
          <w:szCs w:val="24"/>
        </w:rPr>
      </w:pPr>
    </w:p>
    <w:p w14:paraId="0564F9C0" w14:textId="773F4064" w:rsidR="005D4DCE" w:rsidRPr="00F93CD4" w:rsidRDefault="005D4DCE" w:rsidP="005D4DCE">
      <w:pPr>
        <w:pStyle w:val="Heading2"/>
        <w:rPr>
          <w:rFonts w:ascii="Arial" w:hAnsi="Arial" w:cs="Arial"/>
          <w:b/>
          <w:color w:val="auto"/>
          <w:sz w:val="24"/>
          <w:szCs w:val="24"/>
        </w:rPr>
      </w:pPr>
      <w:r w:rsidRPr="00F93CD4">
        <w:rPr>
          <w:rFonts w:ascii="Arial" w:hAnsi="Arial" w:cs="Arial"/>
          <w:b/>
          <w:color w:val="auto"/>
          <w:sz w:val="24"/>
          <w:szCs w:val="24"/>
        </w:rPr>
        <w:t>Annual Leave</w:t>
      </w:r>
    </w:p>
    <w:p w14:paraId="332A0E8E" w14:textId="77777777" w:rsidR="00163C1B" w:rsidRDefault="00163C1B" w:rsidP="005D4DCE">
      <w:pPr>
        <w:spacing w:after="0" w:line="240" w:lineRule="auto"/>
        <w:rPr>
          <w:rFonts w:ascii="Arial" w:hAnsi="Arial" w:cs="Arial"/>
          <w:sz w:val="24"/>
          <w:szCs w:val="24"/>
        </w:rPr>
      </w:pPr>
    </w:p>
    <w:p w14:paraId="2D649955" w14:textId="4B9F23B7" w:rsidR="005D4DCE" w:rsidRDefault="005D4DCE" w:rsidP="005D4DCE">
      <w:pPr>
        <w:spacing w:after="0" w:line="240" w:lineRule="auto"/>
        <w:rPr>
          <w:rFonts w:ascii="Arial" w:hAnsi="Arial" w:cs="Arial"/>
          <w:sz w:val="24"/>
          <w:szCs w:val="24"/>
        </w:rPr>
      </w:pPr>
      <w:r>
        <w:rPr>
          <w:rFonts w:ascii="Arial" w:hAnsi="Arial" w:cs="Arial"/>
          <w:sz w:val="24"/>
          <w:szCs w:val="24"/>
        </w:rPr>
        <w:t xml:space="preserve">Employees will </w:t>
      </w:r>
      <w:r w:rsidRPr="00A846B5">
        <w:rPr>
          <w:rFonts w:ascii="Arial" w:hAnsi="Arial" w:cs="Arial"/>
          <w:sz w:val="24"/>
          <w:szCs w:val="24"/>
        </w:rPr>
        <w:t xml:space="preserve">continue to accrue </w:t>
      </w:r>
      <w:r>
        <w:rPr>
          <w:rFonts w:ascii="Arial" w:hAnsi="Arial" w:cs="Arial"/>
          <w:sz w:val="24"/>
          <w:szCs w:val="24"/>
        </w:rPr>
        <w:t xml:space="preserve">rights to annual leave during periods of </w:t>
      </w:r>
      <w:r w:rsidRPr="00A846B5">
        <w:rPr>
          <w:rFonts w:ascii="Arial" w:hAnsi="Arial" w:cs="Arial"/>
          <w:sz w:val="24"/>
          <w:szCs w:val="24"/>
        </w:rPr>
        <w:t>maternity</w:t>
      </w:r>
      <w:r>
        <w:rPr>
          <w:rFonts w:ascii="Arial" w:hAnsi="Arial" w:cs="Arial"/>
          <w:sz w:val="24"/>
          <w:szCs w:val="24"/>
        </w:rPr>
        <w:t>/</w:t>
      </w:r>
      <w:r w:rsidRPr="00A846B5">
        <w:rPr>
          <w:rFonts w:ascii="Arial" w:hAnsi="Arial" w:cs="Arial"/>
          <w:sz w:val="24"/>
          <w:szCs w:val="24"/>
        </w:rPr>
        <w:t>adoption leave periods</w:t>
      </w:r>
      <w:r>
        <w:rPr>
          <w:rFonts w:ascii="Arial" w:hAnsi="Arial" w:cs="Arial"/>
          <w:sz w:val="24"/>
          <w:szCs w:val="24"/>
        </w:rPr>
        <w:t xml:space="preserve"> and be able to take day(s) in lieu (pro-rata for part timers) for any Bank Holidays that occur during the maternity/adoption leave period</w:t>
      </w:r>
      <w:r w:rsidRPr="00A846B5">
        <w:rPr>
          <w:rFonts w:ascii="Arial" w:hAnsi="Arial" w:cs="Arial"/>
          <w:sz w:val="24"/>
          <w:szCs w:val="24"/>
        </w:rPr>
        <w:t xml:space="preserve">. </w:t>
      </w:r>
    </w:p>
    <w:p w14:paraId="4ADE53D4" w14:textId="77777777" w:rsidR="00163C1B" w:rsidRDefault="00163C1B" w:rsidP="005D4DCE">
      <w:pPr>
        <w:spacing w:after="0" w:line="240" w:lineRule="auto"/>
        <w:rPr>
          <w:rFonts w:ascii="Arial" w:hAnsi="Arial" w:cs="Arial"/>
          <w:sz w:val="24"/>
          <w:szCs w:val="24"/>
        </w:rPr>
      </w:pPr>
    </w:p>
    <w:p w14:paraId="4FFF3FA3" w14:textId="38F5DAF9" w:rsidR="005D4DCE" w:rsidRDefault="005D4DCE" w:rsidP="005D4DCE">
      <w:pPr>
        <w:spacing w:after="0" w:line="240" w:lineRule="auto"/>
        <w:rPr>
          <w:rFonts w:ascii="Arial" w:hAnsi="Arial" w:cs="Arial"/>
          <w:sz w:val="24"/>
          <w:szCs w:val="24"/>
        </w:rPr>
      </w:pPr>
      <w:r w:rsidRPr="00A846B5">
        <w:rPr>
          <w:rFonts w:ascii="Arial" w:hAnsi="Arial" w:cs="Arial"/>
          <w:sz w:val="24"/>
          <w:szCs w:val="24"/>
        </w:rPr>
        <w:t xml:space="preserve">An employee should discuss when their leave can be taken with their line manager before maternity or adoption leave begins </w:t>
      </w:r>
      <w:proofErr w:type="gramStart"/>
      <w:r w:rsidRPr="00A846B5">
        <w:rPr>
          <w:rFonts w:ascii="Arial" w:hAnsi="Arial" w:cs="Arial"/>
          <w:sz w:val="24"/>
          <w:szCs w:val="24"/>
        </w:rPr>
        <w:t>and also</w:t>
      </w:r>
      <w:proofErr w:type="gramEnd"/>
      <w:r w:rsidRPr="00A846B5">
        <w:rPr>
          <w:rFonts w:ascii="Arial" w:hAnsi="Arial" w:cs="Arial"/>
          <w:sz w:val="24"/>
          <w:szCs w:val="24"/>
        </w:rPr>
        <w:t xml:space="preserve"> how they will manage any leave it is not possible to take within their personal leave year.</w:t>
      </w:r>
      <w:r>
        <w:rPr>
          <w:rFonts w:ascii="Arial" w:hAnsi="Arial" w:cs="Arial"/>
          <w:sz w:val="24"/>
          <w:szCs w:val="24"/>
        </w:rPr>
        <w:t xml:space="preserve"> </w:t>
      </w:r>
      <w:r w:rsidRPr="00A846B5">
        <w:rPr>
          <w:rFonts w:ascii="Arial" w:hAnsi="Arial" w:cs="Arial"/>
          <w:sz w:val="24"/>
          <w:szCs w:val="24"/>
        </w:rPr>
        <w:t xml:space="preserve"> </w:t>
      </w:r>
    </w:p>
    <w:p w14:paraId="348EFD67" w14:textId="77777777" w:rsidR="00163C1B" w:rsidRDefault="00163C1B" w:rsidP="005D4DCE">
      <w:pPr>
        <w:spacing w:after="0" w:line="240" w:lineRule="auto"/>
        <w:rPr>
          <w:rFonts w:ascii="Arial" w:hAnsi="Arial" w:cs="Arial"/>
          <w:sz w:val="24"/>
          <w:szCs w:val="24"/>
        </w:rPr>
      </w:pPr>
    </w:p>
    <w:p w14:paraId="40B63C47" w14:textId="65699B7C" w:rsidR="005D4DCE" w:rsidRPr="00A846B5" w:rsidRDefault="001E22FB" w:rsidP="005D4DCE">
      <w:pPr>
        <w:spacing w:after="0" w:line="240" w:lineRule="auto"/>
        <w:rPr>
          <w:rFonts w:ascii="Arial" w:hAnsi="Arial" w:cs="Arial"/>
          <w:sz w:val="24"/>
          <w:szCs w:val="24"/>
        </w:rPr>
      </w:pPr>
      <w:r>
        <w:rPr>
          <w:rFonts w:ascii="Arial" w:hAnsi="Arial" w:cs="Arial"/>
          <w:sz w:val="24"/>
          <w:szCs w:val="24"/>
        </w:rPr>
        <w:t>Annual l</w:t>
      </w:r>
      <w:r w:rsidR="005D4DCE" w:rsidRPr="00A846B5">
        <w:rPr>
          <w:rFonts w:ascii="Arial" w:hAnsi="Arial" w:cs="Arial"/>
          <w:sz w:val="24"/>
          <w:szCs w:val="24"/>
        </w:rPr>
        <w:t xml:space="preserve">eave should normally be taken within </w:t>
      </w:r>
      <w:r w:rsidR="005D4DCE">
        <w:rPr>
          <w:rFonts w:ascii="Arial" w:hAnsi="Arial" w:cs="Arial"/>
          <w:sz w:val="24"/>
          <w:szCs w:val="24"/>
        </w:rPr>
        <w:t xml:space="preserve">the </w:t>
      </w:r>
      <w:r w:rsidR="00847005">
        <w:rPr>
          <w:rFonts w:ascii="Arial" w:hAnsi="Arial" w:cs="Arial"/>
          <w:sz w:val="24"/>
          <w:szCs w:val="24"/>
        </w:rPr>
        <w:t xml:space="preserve">six months </w:t>
      </w:r>
      <w:r>
        <w:rPr>
          <w:rFonts w:ascii="Arial" w:hAnsi="Arial" w:cs="Arial"/>
          <w:sz w:val="24"/>
          <w:szCs w:val="24"/>
        </w:rPr>
        <w:t>within the return from maternity/adoption leave.</w:t>
      </w:r>
    </w:p>
    <w:p w14:paraId="19812C20" w14:textId="77777777" w:rsidR="00163C1B" w:rsidRDefault="00163C1B" w:rsidP="007E3997">
      <w:pPr>
        <w:spacing w:after="0" w:line="240" w:lineRule="auto"/>
        <w:rPr>
          <w:rFonts w:ascii="Arial" w:hAnsi="Arial" w:cs="Arial"/>
          <w:sz w:val="24"/>
          <w:szCs w:val="24"/>
        </w:rPr>
      </w:pPr>
    </w:p>
    <w:p w14:paraId="0BEA658C" w14:textId="3295022C" w:rsidR="005D4DCE" w:rsidRPr="00A846B5" w:rsidRDefault="005D4DCE" w:rsidP="007E3997">
      <w:pPr>
        <w:spacing w:after="0" w:line="240" w:lineRule="auto"/>
        <w:rPr>
          <w:rFonts w:ascii="Arial" w:hAnsi="Arial" w:cs="Arial"/>
          <w:sz w:val="24"/>
          <w:szCs w:val="24"/>
        </w:rPr>
      </w:pPr>
      <w:r w:rsidRPr="00A846B5">
        <w:rPr>
          <w:rFonts w:ascii="Arial" w:hAnsi="Arial" w:cs="Arial"/>
          <w:sz w:val="24"/>
          <w:szCs w:val="24"/>
        </w:rPr>
        <w:t xml:space="preserve">Where an employee is intending to return to work on reduced hours, any outstanding leave based on their </w:t>
      </w:r>
      <w:proofErr w:type="gramStart"/>
      <w:r w:rsidRPr="00A846B5">
        <w:rPr>
          <w:rFonts w:ascii="Arial" w:hAnsi="Arial" w:cs="Arial"/>
          <w:sz w:val="24"/>
          <w:szCs w:val="24"/>
        </w:rPr>
        <w:t>full time</w:t>
      </w:r>
      <w:proofErr w:type="gramEnd"/>
      <w:r w:rsidRPr="00A846B5">
        <w:rPr>
          <w:rFonts w:ascii="Arial" w:hAnsi="Arial" w:cs="Arial"/>
          <w:sz w:val="24"/>
          <w:szCs w:val="24"/>
        </w:rPr>
        <w:t xml:space="preserve"> contract should be taken before they commence their part-time role.</w:t>
      </w:r>
    </w:p>
    <w:p w14:paraId="0E826C1E" w14:textId="77777777" w:rsidR="007E3997" w:rsidRDefault="007E3997" w:rsidP="005D4DCE">
      <w:pPr>
        <w:pStyle w:val="Heading2"/>
        <w:rPr>
          <w:rFonts w:ascii="Arial" w:eastAsiaTheme="minorHAnsi" w:hAnsi="Arial" w:cs="Arial"/>
          <w:color w:val="auto"/>
          <w:sz w:val="24"/>
          <w:szCs w:val="24"/>
        </w:rPr>
      </w:pPr>
    </w:p>
    <w:p w14:paraId="36BECF32" w14:textId="08004C79" w:rsidR="005D4DCE" w:rsidRPr="00A846B5" w:rsidRDefault="005D4DCE" w:rsidP="005D4DCE">
      <w:pPr>
        <w:pStyle w:val="Heading2"/>
        <w:rPr>
          <w:rFonts w:ascii="Arial" w:hAnsi="Arial" w:cs="Arial"/>
          <w:b/>
          <w:color w:val="auto"/>
          <w:sz w:val="24"/>
          <w:szCs w:val="24"/>
        </w:rPr>
      </w:pPr>
      <w:r w:rsidRPr="00A846B5">
        <w:rPr>
          <w:rFonts w:ascii="Arial" w:hAnsi="Arial" w:cs="Arial"/>
          <w:b/>
          <w:color w:val="auto"/>
          <w:sz w:val="24"/>
          <w:szCs w:val="24"/>
        </w:rPr>
        <w:t>Pension</w:t>
      </w:r>
    </w:p>
    <w:p w14:paraId="511F7114" w14:textId="77777777" w:rsidR="005D4DCE" w:rsidRPr="00A846B5" w:rsidRDefault="005D4DCE" w:rsidP="005D4DCE">
      <w:pPr>
        <w:pStyle w:val="Subtitle"/>
        <w:rPr>
          <w:rFonts w:ascii="Arial" w:hAnsi="Arial" w:cs="Arial"/>
          <w:b w:val="0"/>
          <w:szCs w:val="24"/>
        </w:rPr>
      </w:pPr>
    </w:p>
    <w:p w14:paraId="3E41E3C8" w14:textId="77777777" w:rsidR="005D4DCE" w:rsidRPr="00A846B5" w:rsidRDefault="005D4DCE" w:rsidP="007E3997">
      <w:pPr>
        <w:pStyle w:val="Subtitle"/>
        <w:rPr>
          <w:rFonts w:ascii="Arial" w:hAnsi="Arial" w:cs="Arial"/>
          <w:b w:val="0"/>
          <w:szCs w:val="24"/>
        </w:rPr>
      </w:pPr>
      <w:r w:rsidRPr="00A846B5">
        <w:rPr>
          <w:rFonts w:ascii="Arial" w:hAnsi="Arial" w:cs="Arial"/>
          <w:b w:val="0"/>
          <w:szCs w:val="24"/>
        </w:rPr>
        <w:t>Where an employee is a member of the Local Government Pension Scheme, employer pension contributions will continue to be made and employee contributions will continue to be deducted from an employee’s maternity or adoption pay.</w:t>
      </w:r>
      <w:r w:rsidRPr="00A846B5">
        <w:rPr>
          <w:rFonts w:ascii="Arial" w:hAnsi="Arial" w:cs="Arial"/>
          <w:b w:val="0"/>
          <w:szCs w:val="24"/>
        </w:rPr>
        <w:br/>
      </w:r>
    </w:p>
    <w:p w14:paraId="00CC4F7E" w14:textId="77777777" w:rsidR="005D4DCE" w:rsidRPr="00A846B5" w:rsidRDefault="005D4DCE" w:rsidP="007E3997">
      <w:pPr>
        <w:pStyle w:val="Subtitle"/>
        <w:rPr>
          <w:rFonts w:ascii="Arial" w:hAnsi="Arial" w:cs="Arial"/>
          <w:b w:val="0"/>
          <w:szCs w:val="24"/>
        </w:rPr>
      </w:pPr>
      <w:r w:rsidRPr="00A846B5">
        <w:rPr>
          <w:rFonts w:ascii="Arial" w:hAnsi="Arial" w:cs="Arial"/>
          <w:b w:val="0"/>
          <w:szCs w:val="24"/>
        </w:rPr>
        <w:t xml:space="preserve">An employee who is intending to take a period of unpaid maternity or adoption leave should consult the Council’s pension administrator for advice about the possible effects on their pension.  </w:t>
      </w:r>
    </w:p>
    <w:p w14:paraId="3EAAE3A8" w14:textId="77777777" w:rsidR="00684450" w:rsidRDefault="00684450" w:rsidP="005D4DCE">
      <w:pPr>
        <w:pStyle w:val="Heading2"/>
        <w:rPr>
          <w:rFonts w:ascii="Arial" w:hAnsi="Arial" w:cs="Arial"/>
          <w:b/>
          <w:color w:val="auto"/>
          <w:sz w:val="24"/>
          <w:szCs w:val="24"/>
        </w:rPr>
      </w:pPr>
    </w:p>
    <w:p w14:paraId="0F3F1BD9" w14:textId="1D902A13" w:rsidR="005D4DCE" w:rsidRPr="00071D05" w:rsidRDefault="005D4DCE" w:rsidP="005D4DCE">
      <w:pPr>
        <w:pStyle w:val="Heading2"/>
        <w:rPr>
          <w:rFonts w:ascii="Arial" w:hAnsi="Arial" w:cs="Arial"/>
          <w:b/>
          <w:color w:val="auto"/>
          <w:sz w:val="24"/>
          <w:szCs w:val="24"/>
        </w:rPr>
      </w:pPr>
      <w:r w:rsidRPr="00071D05">
        <w:rPr>
          <w:rFonts w:ascii="Arial" w:hAnsi="Arial" w:cs="Arial"/>
          <w:b/>
          <w:color w:val="auto"/>
          <w:sz w:val="24"/>
          <w:szCs w:val="24"/>
        </w:rPr>
        <w:t>Continuous Service</w:t>
      </w:r>
    </w:p>
    <w:p w14:paraId="71DEBFAE" w14:textId="77777777" w:rsidR="00684450" w:rsidRDefault="00684450" w:rsidP="007E3997">
      <w:pPr>
        <w:pStyle w:val="Subtitle"/>
        <w:rPr>
          <w:rFonts w:ascii="Arial" w:hAnsi="Arial" w:cs="Arial"/>
          <w:b w:val="0"/>
          <w:bCs/>
          <w:szCs w:val="24"/>
        </w:rPr>
      </w:pPr>
    </w:p>
    <w:p w14:paraId="6409821D" w14:textId="4F5B0514" w:rsidR="005D4DCE" w:rsidRPr="00071D05" w:rsidRDefault="005D4DCE" w:rsidP="007E3997">
      <w:pPr>
        <w:pStyle w:val="Subtitle"/>
        <w:rPr>
          <w:rFonts w:ascii="Arial" w:hAnsi="Arial" w:cs="Arial"/>
          <w:b w:val="0"/>
          <w:bCs/>
          <w:szCs w:val="24"/>
        </w:rPr>
      </w:pPr>
      <w:r w:rsidRPr="00071D05">
        <w:rPr>
          <w:rFonts w:ascii="Arial" w:hAnsi="Arial" w:cs="Arial"/>
          <w:b w:val="0"/>
          <w:bCs/>
          <w:szCs w:val="24"/>
        </w:rPr>
        <w:t>The taking of maternity or adoption leave does not constitute a break in service.  An employee’s service is regarded as continuous for the calculation of annual leave, sickness payment, and redundancy compensation.</w:t>
      </w:r>
    </w:p>
    <w:p w14:paraId="5BD1755E" w14:textId="77777777" w:rsidR="005D4DCE" w:rsidRPr="00071D05" w:rsidRDefault="005D4DCE" w:rsidP="005D4DCE">
      <w:pPr>
        <w:pStyle w:val="Subtitle"/>
        <w:rPr>
          <w:rFonts w:ascii="Arial" w:hAnsi="Arial" w:cs="Arial"/>
          <w:b w:val="0"/>
          <w:bCs/>
          <w:szCs w:val="24"/>
        </w:rPr>
      </w:pPr>
    </w:p>
    <w:p w14:paraId="0D907809" w14:textId="77777777" w:rsidR="005D4DCE" w:rsidRPr="00071D05" w:rsidRDefault="005D4DCE" w:rsidP="007E3997">
      <w:pPr>
        <w:pStyle w:val="Subtitle"/>
        <w:rPr>
          <w:rFonts w:ascii="Arial" w:hAnsi="Arial" w:cs="Arial"/>
          <w:b w:val="0"/>
          <w:bCs/>
          <w:szCs w:val="24"/>
        </w:rPr>
      </w:pPr>
      <w:r w:rsidRPr="00071D05">
        <w:rPr>
          <w:rFonts w:ascii="Arial" w:hAnsi="Arial" w:cs="Arial"/>
          <w:b w:val="0"/>
          <w:bCs/>
          <w:szCs w:val="24"/>
        </w:rPr>
        <w:t>Where an employee returns to local government service following a break for maternity reasons, or reasons concerned with caring for children or other dependants, they are entitled, under paragraph 14.2 of the Green Book</w:t>
      </w:r>
      <w:r w:rsidRPr="00071D05">
        <w:rPr>
          <w:rStyle w:val="FootnoteReference"/>
          <w:rFonts w:ascii="Arial" w:hAnsi="Arial" w:cs="Arial"/>
          <w:b w:val="0"/>
          <w:bCs/>
          <w:szCs w:val="24"/>
        </w:rPr>
        <w:footnoteReference w:id="3"/>
      </w:r>
      <w:r w:rsidRPr="00071D05">
        <w:rPr>
          <w:rFonts w:ascii="Arial" w:hAnsi="Arial" w:cs="Arial"/>
          <w:b w:val="0"/>
          <w:bCs/>
          <w:szCs w:val="24"/>
        </w:rPr>
        <w:t xml:space="preserve">, to have previous service taken into account in respect of maternity schemes provided that the break in service does not exceed eight years and that no permanent paid </w:t>
      </w:r>
      <w:proofErr w:type="gramStart"/>
      <w:r w:rsidRPr="00071D05">
        <w:rPr>
          <w:rFonts w:ascii="Arial" w:hAnsi="Arial" w:cs="Arial"/>
          <w:b w:val="0"/>
          <w:bCs/>
          <w:szCs w:val="24"/>
        </w:rPr>
        <w:t>full time</w:t>
      </w:r>
      <w:proofErr w:type="gramEnd"/>
      <w:r w:rsidRPr="00071D05">
        <w:rPr>
          <w:rFonts w:ascii="Arial" w:hAnsi="Arial" w:cs="Arial"/>
          <w:b w:val="0"/>
          <w:bCs/>
          <w:szCs w:val="24"/>
        </w:rPr>
        <w:t xml:space="preserve"> employment has intervened.</w:t>
      </w:r>
      <w:r w:rsidRPr="00071D05">
        <w:rPr>
          <w:rFonts w:ascii="Arial" w:hAnsi="Arial" w:cs="Arial"/>
          <w:b w:val="0"/>
          <w:bCs/>
          <w:szCs w:val="24"/>
        </w:rPr>
        <w:br/>
      </w:r>
    </w:p>
    <w:p w14:paraId="11F93DCE" w14:textId="77777777" w:rsidR="00B93EAD" w:rsidRPr="00071D05" w:rsidRDefault="00B93EAD" w:rsidP="00B93EAD">
      <w:pPr>
        <w:pStyle w:val="Subtitle"/>
        <w:rPr>
          <w:rFonts w:ascii="Arial" w:hAnsi="Arial" w:cs="Arial"/>
          <w:b w:val="0"/>
          <w:bCs/>
          <w:szCs w:val="24"/>
        </w:rPr>
      </w:pPr>
      <w:r w:rsidRPr="00071D05">
        <w:rPr>
          <w:rFonts w:ascii="Arial" w:hAnsi="Arial" w:cs="Arial"/>
          <w:b w:val="0"/>
          <w:bCs/>
          <w:szCs w:val="24"/>
        </w:rPr>
        <w:t xml:space="preserve">Under provisions of the Green Book, employees who transferred under the TUPE Regulations, and subsequently return to local government service, may be entitled to have any continuous service </w:t>
      </w:r>
      <w:proofErr w:type="gramStart"/>
      <w:r w:rsidRPr="00071D05">
        <w:rPr>
          <w:rFonts w:ascii="Arial" w:hAnsi="Arial" w:cs="Arial"/>
          <w:b w:val="0"/>
          <w:bCs/>
          <w:szCs w:val="24"/>
        </w:rPr>
        <w:t>taken into account</w:t>
      </w:r>
      <w:proofErr w:type="gramEnd"/>
      <w:r w:rsidRPr="00071D05">
        <w:rPr>
          <w:rFonts w:ascii="Arial" w:hAnsi="Arial" w:cs="Arial"/>
          <w:b w:val="0"/>
          <w:bCs/>
          <w:szCs w:val="24"/>
        </w:rPr>
        <w:t xml:space="preserve"> for maternity and adoption entitlements.  Further information is available in paragraph 14.3 of the Green Book.</w:t>
      </w:r>
    </w:p>
    <w:p w14:paraId="383C673B" w14:textId="77777777" w:rsidR="00FD72C6" w:rsidRDefault="00FD72C6" w:rsidP="006D043A">
      <w:pPr>
        <w:pStyle w:val="Heading2"/>
        <w:rPr>
          <w:rFonts w:ascii="Arial" w:hAnsi="Arial" w:cs="Arial"/>
          <w:b/>
          <w:color w:val="auto"/>
          <w:sz w:val="24"/>
          <w:szCs w:val="24"/>
        </w:rPr>
      </w:pPr>
    </w:p>
    <w:p w14:paraId="26E85A00" w14:textId="7F714A4D" w:rsidR="006D043A" w:rsidRDefault="006D043A" w:rsidP="006D043A">
      <w:pPr>
        <w:pStyle w:val="Heading2"/>
        <w:rPr>
          <w:rFonts w:ascii="Arial" w:hAnsi="Arial" w:cs="Arial"/>
          <w:b/>
          <w:color w:val="auto"/>
          <w:sz w:val="24"/>
          <w:szCs w:val="24"/>
        </w:rPr>
      </w:pPr>
      <w:r w:rsidRPr="00071D05">
        <w:rPr>
          <w:rFonts w:ascii="Arial" w:hAnsi="Arial" w:cs="Arial"/>
          <w:b/>
          <w:color w:val="auto"/>
          <w:sz w:val="24"/>
          <w:szCs w:val="24"/>
        </w:rPr>
        <w:t>Keeping in Touch Days (KIT) days</w:t>
      </w:r>
    </w:p>
    <w:p w14:paraId="57ED29CB" w14:textId="77777777" w:rsidR="00684450" w:rsidRDefault="00684450" w:rsidP="006D043A">
      <w:pPr>
        <w:spacing w:after="0" w:line="240" w:lineRule="auto"/>
        <w:rPr>
          <w:rFonts w:ascii="Arial" w:hAnsi="Arial" w:cs="Arial"/>
          <w:sz w:val="24"/>
          <w:szCs w:val="24"/>
        </w:rPr>
      </w:pPr>
    </w:p>
    <w:p w14:paraId="3AD16D32" w14:textId="328CA044" w:rsidR="006D043A" w:rsidRPr="00071D05" w:rsidRDefault="006D043A" w:rsidP="006D043A">
      <w:pPr>
        <w:spacing w:after="0" w:line="240" w:lineRule="auto"/>
        <w:rPr>
          <w:rFonts w:ascii="Arial" w:hAnsi="Arial" w:cs="Arial"/>
          <w:sz w:val="24"/>
          <w:szCs w:val="24"/>
        </w:rPr>
      </w:pPr>
      <w:r w:rsidRPr="00071D05">
        <w:rPr>
          <w:rFonts w:ascii="Arial" w:hAnsi="Arial" w:cs="Arial"/>
          <w:sz w:val="24"/>
          <w:szCs w:val="24"/>
        </w:rPr>
        <w:t xml:space="preserve">An employee on maternity or adoption leave </w:t>
      </w:r>
      <w:proofErr w:type="gramStart"/>
      <w:r w:rsidRPr="00071D05">
        <w:rPr>
          <w:rFonts w:ascii="Arial" w:hAnsi="Arial" w:cs="Arial"/>
          <w:sz w:val="24"/>
          <w:szCs w:val="24"/>
        </w:rPr>
        <w:t>is able to</w:t>
      </w:r>
      <w:proofErr w:type="gramEnd"/>
      <w:r w:rsidRPr="00071D05">
        <w:rPr>
          <w:rFonts w:ascii="Arial" w:hAnsi="Arial" w:cs="Arial"/>
          <w:sz w:val="24"/>
          <w:szCs w:val="24"/>
        </w:rPr>
        <w:t xml:space="preserve"> work for up to 10 days during their leave without losing any maternity or adoption pay and without bringing their leave to an end.</w:t>
      </w:r>
      <w:r w:rsidRPr="00071D05">
        <w:rPr>
          <w:rFonts w:ascii="Arial" w:hAnsi="Arial" w:cs="Arial"/>
          <w:sz w:val="24"/>
          <w:szCs w:val="24"/>
        </w:rPr>
        <w:br/>
      </w:r>
    </w:p>
    <w:p w14:paraId="0F56DDAD" w14:textId="77777777" w:rsidR="006D043A" w:rsidRPr="00071D05" w:rsidRDefault="006D043A" w:rsidP="006D043A">
      <w:pPr>
        <w:spacing w:after="0" w:line="240" w:lineRule="auto"/>
        <w:rPr>
          <w:rFonts w:ascii="Arial" w:hAnsi="Arial" w:cs="Arial"/>
          <w:sz w:val="24"/>
          <w:szCs w:val="24"/>
        </w:rPr>
      </w:pPr>
      <w:r w:rsidRPr="00071D05">
        <w:rPr>
          <w:rFonts w:ascii="Arial" w:hAnsi="Arial" w:cs="Arial"/>
          <w:sz w:val="24"/>
          <w:szCs w:val="24"/>
        </w:rPr>
        <w:t xml:space="preserve">For record keeping purposes working for part of a day will count as one day.  Work is defined as “any work done under the contract of employment and may include </w:t>
      </w:r>
      <w:proofErr w:type="gramStart"/>
      <w:r w:rsidRPr="00071D05">
        <w:rPr>
          <w:rFonts w:ascii="Arial" w:hAnsi="Arial" w:cs="Arial"/>
          <w:sz w:val="24"/>
          <w:szCs w:val="24"/>
        </w:rPr>
        <w:t>training</w:t>
      </w:r>
      <w:proofErr w:type="gramEnd"/>
      <w:r w:rsidRPr="00071D05">
        <w:rPr>
          <w:rFonts w:ascii="Arial" w:hAnsi="Arial" w:cs="Arial"/>
          <w:sz w:val="24"/>
          <w:szCs w:val="24"/>
        </w:rPr>
        <w:t xml:space="preserve"> or any activity undertaken for the purposes of keeping in touch with the Council.” </w:t>
      </w:r>
      <w:r w:rsidRPr="00071D05">
        <w:rPr>
          <w:rFonts w:ascii="Arial" w:hAnsi="Arial" w:cs="Arial"/>
          <w:sz w:val="24"/>
          <w:szCs w:val="24"/>
        </w:rPr>
        <w:br/>
      </w:r>
    </w:p>
    <w:p w14:paraId="1282E667" w14:textId="77777777" w:rsidR="006D043A" w:rsidRPr="00071D05" w:rsidRDefault="006D043A" w:rsidP="006D043A">
      <w:pPr>
        <w:spacing w:after="0" w:line="240" w:lineRule="auto"/>
        <w:rPr>
          <w:rFonts w:ascii="Arial" w:hAnsi="Arial" w:cs="Arial"/>
          <w:sz w:val="24"/>
          <w:szCs w:val="24"/>
        </w:rPr>
      </w:pPr>
      <w:r w:rsidRPr="00071D05">
        <w:rPr>
          <w:rFonts w:ascii="Arial" w:hAnsi="Arial" w:cs="Arial"/>
          <w:sz w:val="24"/>
          <w:szCs w:val="24"/>
        </w:rPr>
        <w:t>Such days could include staff or team meetings, occasional days of work etc. and should, where possible, be agreed in advance by the line manager and employee before the employee goes on leave.</w:t>
      </w:r>
      <w:r w:rsidRPr="00071D05">
        <w:rPr>
          <w:rFonts w:ascii="Arial" w:hAnsi="Arial" w:cs="Arial"/>
          <w:sz w:val="24"/>
          <w:szCs w:val="24"/>
        </w:rPr>
        <w:br/>
      </w:r>
    </w:p>
    <w:p w14:paraId="42CDCBDE" w14:textId="77777777" w:rsidR="006D043A" w:rsidRPr="00071D05" w:rsidRDefault="006D043A" w:rsidP="006D043A">
      <w:pPr>
        <w:spacing w:after="0" w:line="240" w:lineRule="auto"/>
        <w:rPr>
          <w:rFonts w:ascii="Arial" w:hAnsi="Arial" w:cs="Arial"/>
          <w:sz w:val="24"/>
          <w:szCs w:val="24"/>
        </w:rPr>
      </w:pPr>
      <w:r w:rsidRPr="00071D05">
        <w:rPr>
          <w:rFonts w:ascii="Arial" w:hAnsi="Arial" w:cs="Arial"/>
          <w:sz w:val="24"/>
          <w:szCs w:val="24"/>
        </w:rPr>
        <w:t xml:space="preserve">An employee will be paid for the hours </w:t>
      </w:r>
      <w:proofErr w:type="gramStart"/>
      <w:r w:rsidRPr="00071D05">
        <w:rPr>
          <w:rFonts w:ascii="Arial" w:hAnsi="Arial" w:cs="Arial"/>
          <w:sz w:val="24"/>
          <w:szCs w:val="24"/>
        </w:rPr>
        <w:t>actually worked</w:t>
      </w:r>
      <w:proofErr w:type="gramEnd"/>
      <w:r w:rsidRPr="00071D05">
        <w:rPr>
          <w:rFonts w:ascii="Arial" w:hAnsi="Arial" w:cs="Arial"/>
          <w:sz w:val="24"/>
          <w:szCs w:val="24"/>
        </w:rPr>
        <w:t xml:space="preserve"> on a KIT day, even though, for record keeping purposes, any part of a day worked will count as one day.</w:t>
      </w:r>
      <w:r w:rsidRPr="00071D05">
        <w:rPr>
          <w:rFonts w:ascii="Arial" w:hAnsi="Arial" w:cs="Arial"/>
          <w:sz w:val="24"/>
          <w:szCs w:val="24"/>
        </w:rPr>
        <w:br/>
      </w:r>
    </w:p>
    <w:p w14:paraId="6C12E44E" w14:textId="77777777" w:rsidR="006D043A" w:rsidRPr="00071D05" w:rsidRDefault="006D043A" w:rsidP="006D043A">
      <w:pPr>
        <w:spacing w:after="0" w:line="240" w:lineRule="auto"/>
        <w:rPr>
          <w:rFonts w:ascii="Arial" w:hAnsi="Arial" w:cs="Arial"/>
          <w:sz w:val="24"/>
          <w:szCs w:val="24"/>
        </w:rPr>
      </w:pPr>
      <w:r w:rsidRPr="00071D05">
        <w:rPr>
          <w:rFonts w:ascii="Arial" w:hAnsi="Arial" w:cs="Arial"/>
          <w:sz w:val="24"/>
          <w:szCs w:val="24"/>
        </w:rPr>
        <w:t xml:space="preserve"> KIT days are not compulsory.</w:t>
      </w:r>
      <w:r w:rsidRPr="00071D05">
        <w:rPr>
          <w:rFonts w:ascii="Arial" w:hAnsi="Arial" w:cs="Arial"/>
          <w:sz w:val="24"/>
          <w:szCs w:val="24"/>
        </w:rPr>
        <w:br/>
      </w:r>
    </w:p>
    <w:p w14:paraId="2BCD6A51" w14:textId="7DBDE01D" w:rsidR="006D043A" w:rsidRPr="00071D05" w:rsidRDefault="006D043A" w:rsidP="006D043A">
      <w:pPr>
        <w:spacing w:after="0" w:line="240" w:lineRule="auto"/>
        <w:rPr>
          <w:rFonts w:ascii="Arial" w:hAnsi="Arial" w:cs="Arial"/>
          <w:sz w:val="24"/>
          <w:szCs w:val="24"/>
        </w:rPr>
      </w:pPr>
      <w:r w:rsidRPr="00071D05">
        <w:rPr>
          <w:rFonts w:ascii="Arial" w:hAnsi="Arial" w:cs="Arial"/>
          <w:sz w:val="24"/>
          <w:szCs w:val="24"/>
        </w:rPr>
        <w:t>KIT days are paid at the employee’s basic contractual pay rate, at a rate of 1/365 x annual salary, less any Statutory Maternity / Adoption Pay or Occupational Maternity / Adoption Pay.</w:t>
      </w:r>
    </w:p>
    <w:p w14:paraId="02746126" w14:textId="77777777" w:rsidR="006D043A" w:rsidRDefault="006D043A" w:rsidP="006D043A">
      <w:pPr>
        <w:rPr>
          <w:rFonts w:ascii="Arial" w:hAnsi="Arial" w:cs="Arial"/>
          <w:sz w:val="24"/>
          <w:szCs w:val="24"/>
        </w:rPr>
      </w:pPr>
    </w:p>
    <w:p w14:paraId="626B6538" w14:textId="7BBED345" w:rsidR="006D043A" w:rsidRDefault="006D043A" w:rsidP="002F4739">
      <w:pPr>
        <w:pStyle w:val="Heading2"/>
        <w:rPr>
          <w:rFonts w:ascii="Arial" w:hAnsi="Arial" w:cs="Arial"/>
          <w:b/>
          <w:color w:val="auto"/>
          <w:sz w:val="24"/>
          <w:szCs w:val="24"/>
        </w:rPr>
      </w:pPr>
      <w:r w:rsidRPr="00071D05">
        <w:rPr>
          <w:rFonts w:ascii="Arial" w:hAnsi="Arial" w:cs="Arial"/>
          <w:b/>
          <w:color w:val="auto"/>
          <w:sz w:val="24"/>
          <w:szCs w:val="24"/>
        </w:rPr>
        <w:t>Reasonable Contact</w:t>
      </w:r>
    </w:p>
    <w:p w14:paraId="31A98D7D" w14:textId="77777777" w:rsidR="00684450" w:rsidRDefault="00684450" w:rsidP="006D043A">
      <w:pPr>
        <w:spacing w:after="0" w:line="240" w:lineRule="auto"/>
        <w:rPr>
          <w:rFonts w:ascii="Arial" w:hAnsi="Arial" w:cs="Arial"/>
          <w:sz w:val="24"/>
          <w:szCs w:val="24"/>
        </w:rPr>
      </w:pPr>
    </w:p>
    <w:p w14:paraId="4D16FD6B" w14:textId="4AA18649" w:rsidR="006D043A" w:rsidRPr="00071D05" w:rsidRDefault="006D043A" w:rsidP="006D043A">
      <w:pPr>
        <w:spacing w:after="0" w:line="240" w:lineRule="auto"/>
        <w:rPr>
          <w:rFonts w:ascii="Arial" w:hAnsi="Arial" w:cs="Arial"/>
          <w:sz w:val="24"/>
          <w:szCs w:val="24"/>
        </w:rPr>
      </w:pPr>
      <w:r w:rsidRPr="00071D05">
        <w:rPr>
          <w:rFonts w:ascii="Arial" w:hAnsi="Arial" w:cs="Arial"/>
          <w:sz w:val="24"/>
          <w:szCs w:val="24"/>
        </w:rPr>
        <w:t>In addition to the provision for KIT days there may be reasonable contact between the line manager and employee during the employee’s leave.  This contact does not count as work and does not bring the maternity leave period to an end.</w:t>
      </w:r>
      <w:r w:rsidRPr="00071D05">
        <w:rPr>
          <w:rFonts w:ascii="Arial" w:hAnsi="Arial" w:cs="Arial"/>
          <w:sz w:val="24"/>
          <w:szCs w:val="24"/>
        </w:rPr>
        <w:br/>
      </w:r>
    </w:p>
    <w:p w14:paraId="0604D72E" w14:textId="77777777" w:rsidR="006D043A" w:rsidRPr="00071D05" w:rsidRDefault="006D043A" w:rsidP="006D043A">
      <w:pPr>
        <w:spacing w:after="0" w:line="240" w:lineRule="auto"/>
        <w:rPr>
          <w:rFonts w:ascii="Arial" w:hAnsi="Arial" w:cs="Arial"/>
          <w:sz w:val="24"/>
          <w:szCs w:val="24"/>
        </w:rPr>
      </w:pPr>
      <w:r w:rsidRPr="00071D05">
        <w:rPr>
          <w:rFonts w:ascii="Arial" w:hAnsi="Arial" w:cs="Arial"/>
          <w:sz w:val="24"/>
          <w:szCs w:val="24"/>
        </w:rPr>
        <w:t xml:space="preserve">Such contact could include receiving team briefings, in-house magazines, information on departmental or organisational changes, information on job vacancies </w:t>
      </w:r>
      <w:r w:rsidRPr="00071D05">
        <w:rPr>
          <w:rFonts w:ascii="Arial" w:hAnsi="Arial" w:cs="Arial"/>
          <w:sz w:val="24"/>
          <w:szCs w:val="24"/>
        </w:rPr>
        <w:lastRenderedPageBreak/>
        <w:t>and training opportunities, phone calls etc.</w:t>
      </w:r>
      <w:r w:rsidRPr="00071D05">
        <w:rPr>
          <w:rFonts w:ascii="Arial" w:hAnsi="Arial" w:cs="Arial"/>
          <w:sz w:val="24"/>
          <w:szCs w:val="24"/>
        </w:rPr>
        <w:br/>
      </w:r>
    </w:p>
    <w:p w14:paraId="02BFA302" w14:textId="77777777" w:rsidR="006D043A" w:rsidRPr="00071D05" w:rsidRDefault="006D043A" w:rsidP="006D043A">
      <w:pPr>
        <w:spacing w:after="0" w:line="240" w:lineRule="auto"/>
        <w:rPr>
          <w:rFonts w:ascii="Arial" w:hAnsi="Arial" w:cs="Arial"/>
          <w:sz w:val="24"/>
          <w:szCs w:val="24"/>
        </w:rPr>
      </w:pPr>
      <w:r w:rsidRPr="00071D05">
        <w:rPr>
          <w:rFonts w:ascii="Arial" w:hAnsi="Arial" w:cs="Arial"/>
          <w:sz w:val="24"/>
          <w:szCs w:val="24"/>
        </w:rPr>
        <w:t>The level of contact and how it takes place should be agreed by the line manager and the employee before the employee takes their leave.</w:t>
      </w:r>
      <w:r w:rsidRPr="00071D05">
        <w:rPr>
          <w:rFonts w:ascii="Arial" w:hAnsi="Arial" w:cs="Arial"/>
          <w:sz w:val="24"/>
          <w:szCs w:val="24"/>
        </w:rPr>
        <w:br/>
      </w:r>
    </w:p>
    <w:p w14:paraId="112B6F3E" w14:textId="17635466" w:rsidR="0075265D" w:rsidRDefault="006D043A" w:rsidP="00FD3973">
      <w:pPr>
        <w:spacing w:after="0" w:line="240" w:lineRule="auto"/>
        <w:rPr>
          <w:rFonts w:ascii="Arial" w:hAnsi="Arial" w:cs="Arial"/>
          <w:sz w:val="24"/>
          <w:szCs w:val="24"/>
        </w:rPr>
      </w:pPr>
      <w:r w:rsidRPr="00071D05">
        <w:rPr>
          <w:rFonts w:ascii="Arial" w:hAnsi="Arial" w:cs="Arial"/>
          <w:sz w:val="24"/>
          <w:szCs w:val="24"/>
        </w:rPr>
        <w:t>In some instances, changing circumstances in the Council could mean additional contact may be necessary to ensure that adequate involvement and consultation on key issues takes place.</w:t>
      </w:r>
    </w:p>
    <w:p w14:paraId="58A9784A" w14:textId="77777777" w:rsidR="00FD3973" w:rsidRPr="00FD3973" w:rsidRDefault="00FD3973" w:rsidP="00FD3973">
      <w:pPr>
        <w:spacing w:after="0" w:line="240" w:lineRule="auto"/>
        <w:rPr>
          <w:rFonts w:ascii="Arial" w:hAnsi="Arial" w:cs="Arial"/>
          <w:sz w:val="24"/>
          <w:szCs w:val="24"/>
        </w:rPr>
      </w:pPr>
    </w:p>
    <w:p w14:paraId="4A575D36" w14:textId="755428A8" w:rsidR="0075265D" w:rsidRDefault="00FD3973" w:rsidP="0075265D">
      <w:pPr>
        <w:pStyle w:val="Subtitle"/>
        <w:rPr>
          <w:rFonts w:ascii="Arial" w:hAnsi="Arial" w:cs="Arial"/>
          <w:bCs/>
        </w:rPr>
      </w:pPr>
      <w:r>
        <w:rPr>
          <w:rFonts w:ascii="Arial" w:hAnsi="Arial" w:cs="Arial"/>
          <w:bCs/>
        </w:rPr>
        <w:t xml:space="preserve">Returning </w:t>
      </w:r>
      <w:proofErr w:type="gramStart"/>
      <w:r>
        <w:rPr>
          <w:rFonts w:ascii="Arial" w:hAnsi="Arial" w:cs="Arial"/>
          <w:bCs/>
        </w:rPr>
        <w:t>To</w:t>
      </w:r>
      <w:proofErr w:type="gramEnd"/>
      <w:r>
        <w:rPr>
          <w:rFonts w:ascii="Arial" w:hAnsi="Arial" w:cs="Arial"/>
          <w:bCs/>
        </w:rPr>
        <w:t xml:space="preserve"> Work</w:t>
      </w:r>
    </w:p>
    <w:p w14:paraId="38A89DEE" w14:textId="61446829" w:rsidR="00FD3973" w:rsidRDefault="00FD3973" w:rsidP="0075265D">
      <w:pPr>
        <w:pStyle w:val="Subtitle"/>
        <w:rPr>
          <w:rFonts w:ascii="Arial" w:hAnsi="Arial" w:cs="Arial"/>
          <w:bCs/>
        </w:rPr>
      </w:pPr>
    </w:p>
    <w:p w14:paraId="761BDA99" w14:textId="3395DC57" w:rsidR="003D0B84" w:rsidRPr="003D0B84" w:rsidRDefault="003D0B84" w:rsidP="00A21345">
      <w:pPr>
        <w:spacing w:after="0" w:line="240" w:lineRule="auto"/>
        <w:rPr>
          <w:rFonts w:ascii="Arial" w:eastAsia="Times New Roman" w:hAnsi="Arial" w:cs="Arial"/>
          <w:bCs/>
          <w:color w:val="000000" w:themeColor="text1"/>
          <w:sz w:val="24"/>
          <w:szCs w:val="24"/>
          <w:lang w:eastAsia="en-GB"/>
        </w:rPr>
      </w:pPr>
      <w:r w:rsidRPr="003D0B84">
        <w:rPr>
          <w:rFonts w:ascii="Arial" w:eastAsia="Times New Roman" w:hAnsi="Arial" w:cs="Arial"/>
          <w:bCs/>
          <w:color w:val="000000" w:themeColor="text1"/>
          <w:sz w:val="24"/>
          <w:szCs w:val="24"/>
          <w:lang w:eastAsia="en-GB"/>
        </w:rPr>
        <w:t xml:space="preserve">An employee has a right to return to either </w:t>
      </w:r>
      <w:proofErr w:type="gramStart"/>
      <w:r w:rsidRPr="003D0B84">
        <w:rPr>
          <w:rFonts w:ascii="Arial" w:eastAsia="Times New Roman" w:hAnsi="Arial" w:cs="Arial"/>
          <w:bCs/>
          <w:color w:val="000000" w:themeColor="text1"/>
          <w:sz w:val="24"/>
          <w:szCs w:val="24"/>
          <w:lang w:eastAsia="en-GB"/>
        </w:rPr>
        <w:t>exactly the same</w:t>
      </w:r>
      <w:proofErr w:type="gramEnd"/>
      <w:r w:rsidRPr="003D0B84">
        <w:rPr>
          <w:rFonts w:ascii="Arial" w:eastAsia="Times New Roman" w:hAnsi="Arial" w:cs="Arial"/>
          <w:bCs/>
          <w:color w:val="000000" w:themeColor="text1"/>
          <w:sz w:val="24"/>
          <w:szCs w:val="24"/>
          <w:lang w:eastAsia="en-GB"/>
        </w:rPr>
        <w:t xml:space="preserve"> job, or in some cases, a similar one. Which right applies depends on when </w:t>
      </w:r>
      <w:r w:rsidR="00A21345">
        <w:rPr>
          <w:rFonts w:ascii="Arial" w:eastAsia="Times New Roman" w:hAnsi="Arial" w:cs="Arial"/>
          <w:bCs/>
          <w:color w:val="000000" w:themeColor="text1"/>
          <w:sz w:val="24"/>
          <w:szCs w:val="24"/>
          <w:lang w:eastAsia="en-GB"/>
        </w:rPr>
        <w:t xml:space="preserve">the employee </w:t>
      </w:r>
      <w:r w:rsidRPr="003D0B84">
        <w:rPr>
          <w:rFonts w:ascii="Arial" w:eastAsia="Times New Roman" w:hAnsi="Arial" w:cs="Arial"/>
          <w:bCs/>
          <w:color w:val="000000" w:themeColor="text1"/>
          <w:sz w:val="24"/>
          <w:szCs w:val="24"/>
          <w:lang w:eastAsia="en-GB"/>
        </w:rPr>
        <w:t xml:space="preserve">returns. If </w:t>
      </w:r>
      <w:r w:rsidR="00B638A1">
        <w:rPr>
          <w:rFonts w:ascii="Arial" w:eastAsia="Times New Roman" w:hAnsi="Arial" w:cs="Arial"/>
          <w:bCs/>
          <w:color w:val="000000" w:themeColor="text1"/>
          <w:sz w:val="24"/>
          <w:szCs w:val="24"/>
          <w:lang w:eastAsia="en-GB"/>
        </w:rPr>
        <w:t>the employee</w:t>
      </w:r>
      <w:r w:rsidRPr="003D0B84">
        <w:rPr>
          <w:rFonts w:ascii="Arial" w:eastAsia="Times New Roman" w:hAnsi="Arial" w:cs="Arial"/>
          <w:bCs/>
          <w:color w:val="000000" w:themeColor="text1"/>
          <w:sz w:val="24"/>
          <w:szCs w:val="24"/>
          <w:lang w:eastAsia="en-GB"/>
        </w:rPr>
        <w:t xml:space="preserve"> returns to work:</w:t>
      </w:r>
    </w:p>
    <w:p w14:paraId="259E0C15" w14:textId="613E3574" w:rsidR="003D0B84" w:rsidRDefault="003D0B84" w:rsidP="00A21345">
      <w:pPr>
        <w:numPr>
          <w:ilvl w:val="0"/>
          <w:numId w:val="15"/>
        </w:numPr>
        <w:spacing w:before="100" w:beforeAutospacing="1" w:after="0" w:line="240" w:lineRule="auto"/>
        <w:rPr>
          <w:rFonts w:ascii="Arial" w:eastAsia="Times New Roman" w:hAnsi="Arial" w:cs="Arial"/>
          <w:bCs/>
          <w:color w:val="000000" w:themeColor="text1"/>
          <w:sz w:val="24"/>
          <w:szCs w:val="24"/>
          <w:lang w:eastAsia="en-GB"/>
        </w:rPr>
      </w:pPr>
      <w:r w:rsidRPr="003D0B84">
        <w:rPr>
          <w:rFonts w:ascii="Arial" w:eastAsia="Times New Roman" w:hAnsi="Arial" w:cs="Arial"/>
          <w:bCs/>
          <w:color w:val="000000" w:themeColor="text1"/>
          <w:sz w:val="24"/>
          <w:szCs w:val="24"/>
          <w:lang w:eastAsia="en-GB"/>
        </w:rPr>
        <w:t>after the first six months of leave,</w:t>
      </w:r>
      <w:r w:rsidR="00C81BB0">
        <w:rPr>
          <w:rFonts w:ascii="Arial" w:eastAsia="Times New Roman" w:hAnsi="Arial" w:cs="Arial"/>
          <w:bCs/>
          <w:color w:val="000000" w:themeColor="text1"/>
          <w:sz w:val="24"/>
          <w:szCs w:val="24"/>
          <w:lang w:eastAsia="en-GB"/>
        </w:rPr>
        <w:t xml:space="preserve"> the employee</w:t>
      </w:r>
      <w:r w:rsidRPr="003D0B84">
        <w:rPr>
          <w:rFonts w:ascii="Arial" w:eastAsia="Times New Roman" w:hAnsi="Arial" w:cs="Arial"/>
          <w:bCs/>
          <w:color w:val="000000" w:themeColor="text1"/>
          <w:sz w:val="24"/>
          <w:szCs w:val="24"/>
          <w:lang w:eastAsia="en-GB"/>
        </w:rPr>
        <w:t xml:space="preserve"> is entitled to return to </w:t>
      </w:r>
      <w:proofErr w:type="gramStart"/>
      <w:r w:rsidRPr="003D0B84">
        <w:rPr>
          <w:rFonts w:ascii="Arial" w:eastAsia="Times New Roman" w:hAnsi="Arial" w:cs="Arial"/>
          <w:bCs/>
          <w:color w:val="000000" w:themeColor="text1"/>
          <w:sz w:val="24"/>
          <w:szCs w:val="24"/>
          <w:lang w:eastAsia="en-GB"/>
        </w:rPr>
        <w:t>exactly the same</w:t>
      </w:r>
      <w:proofErr w:type="gramEnd"/>
      <w:r w:rsidRPr="003D0B84">
        <w:rPr>
          <w:rFonts w:ascii="Arial" w:eastAsia="Times New Roman" w:hAnsi="Arial" w:cs="Arial"/>
          <w:bCs/>
          <w:color w:val="000000" w:themeColor="text1"/>
          <w:sz w:val="24"/>
          <w:szCs w:val="24"/>
          <w:lang w:eastAsia="en-GB"/>
        </w:rPr>
        <w:t xml:space="preserve"> job she was doing before her maternity leave</w:t>
      </w:r>
    </w:p>
    <w:p w14:paraId="3B4235B4" w14:textId="77777777" w:rsidR="003D0B84" w:rsidRPr="003D0B84" w:rsidRDefault="003D0B84" w:rsidP="00A21345">
      <w:pPr>
        <w:numPr>
          <w:ilvl w:val="0"/>
          <w:numId w:val="15"/>
        </w:numPr>
        <w:spacing w:before="100" w:beforeAutospacing="1" w:after="0" w:line="240" w:lineRule="auto"/>
        <w:rPr>
          <w:rFonts w:ascii="Arial" w:eastAsia="Times New Roman" w:hAnsi="Arial" w:cs="Arial"/>
          <w:bCs/>
          <w:color w:val="000000" w:themeColor="text1"/>
          <w:sz w:val="24"/>
          <w:szCs w:val="24"/>
          <w:lang w:eastAsia="en-GB"/>
        </w:rPr>
      </w:pPr>
      <w:r w:rsidRPr="003D0B84">
        <w:rPr>
          <w:rFonts w:ascii="Arial" w:eastAsia="Times New Roman" w:hAnsi="Arial" w:cs="Arial"/>
          <w:bCs/>
          <w:color w:val="000000" w:themeColor="text1"/>
          <w:sz w:val="24"/>
          <w:szCs w:val="24"/>
          <w:lang w:eastAsia="en-GB"/>
        </w:rPr>
        <w:t xml:space="preserve">after the second six months of leave, she is also entitled to return to </w:t>
      </w:r>
      <w:proofErr w:type="gramStart"/>
      <w:r w:rsidRPr="003D0B84">
        <w:rPr>
          <w:rFonts w:ascii="Arial" w:eastAsia="Times New Roman" w:hAnsi="Arial" w:cs="Arial"/>
          <w:bCs/>
          <w:color w:val="000000" w:themeColor="text1"/>
          <w:sz w:val="24"/>
          <w:szCs w:val="24"/>
          <w:lang w:eastAsia="en-GB"/>
        </w:rPr>
        <w:t>exactly the same</w:t>
      </w:r>
      <w:proofErr w:type="gramEnd"/>
      <w:r w:rsidRPr="003D0B84">
        <w:rPr>
          <w:rFonts w:ascii="Arial" w:eastAsia="Times New Roman" w:hAnsi="Arial" w:cs="Arial"/>
          <w:bCs/>
          <w:color w:val="000000" w:themeColor="text1"/>
          <w:sz w:val="24"/>
          <w:szCs w:val="24"/>
          <w:lang w:eastAsia="en-GB"/>
        </w:rPr>
        <w:t xml:space="preserve"> job, unless there is some reason why it is not reasonably practicable for the employer to take her back in that original job. If it is not reasonably practicable, the employee is entitled to suitable alternative work on similar terms and conditions.</w:t>
      </w:r>
    </w:p>
    <w:p w14:paraId="20194BE2" w14:textId="77777777" w:rsidR="001414F1" w:rsidRDefault="001414F1" w:rsidP="00A21345">
      <w:pPr>
        <w:rPr>
          <w:rFonts w:ascii="Arial" w:eastAsia="Times New Roman" w:hAnsi="Arial" w:cs="Arial"/>
          <w:bCs/>
          <w:sz w:val="24"/>
          <w:szCs w:val="20"/>
        </w:rPr>
      </w:pPr>
    </w:p>
    <w:p w14:paraId="556E634E" w14:textId="35E2AABC" w:rsidR="00A21345" w:rsidRPr="00A21345" w:rsidRDefault="00A21345" w:rsidP="00A21345">
      <w:pPr>
        <w:rPr>
          <w:rFonts w:ascii="Arial" w:eastAsia="Times New Roman" w:hAnsi="Arial" w:cs="Arial"/>
          <w:bCs/>
          <w:sz w:val="24"/>
          <w:szCs w:val="20"/>
        </w:rPr>
      </w:pPr>
      <w:r w:rsidRPr="00A21345">
        <w:rPr>
          <w:rFonts w:ascii="Arial" w:eastAsia="Times New Roman" w:hAnsi="Arial" w:cs="Arial"/>
          <w:bCs/>
          <w:sz w:val="24"/>
          <w:szCs w:val="20"/>
        </w:rPr>
        <w:t xml:space="preserve">If there are any proposed changes to the </w:t>
      </w:r>
      <w:r w:rsidR="0028141A" w:rsidRPr="00A21345">
        <w:rPr>
          <w:rFonts w:ascii="Arial" w:eastAsia="Times New Roman" w:hAnsi="Arial" w:cs="Arial"/>
          <w:bCs/>
          <w:sz w:val="24"/>
          <w:szCs w:val="20"/>
        </w:rPr>
        <w:t>employee’s</w:t>
      </w:r>
      <w:r w:rsidRPr="00A21345">
        <w:rPr>
          <w:rFonts w:ascii="Arial" w:eastAsia="Times New Roman" w:hAnsi="Arial" w:cs="Arial"/>
          <w:bCs/>
          <w:sz w:val="24"/>
          <w:szCs w:val="20"/>
        </w:rPr>
        <w:t xml:space="preserve"> role prior to their return to work RBKC will consult with them.</w:t>
      </w:r>
    </w:p>
    <w:p w14:paraId="149FC998" w14:textId="77777777" w:rsidR="0075265D" w:rsidRDefault="0075265D" w:rsidP="00FD3973">
      <w:pPr>
        <w:pStyle w:val="Subtitle"/>
        <w:rPr>
          <w:rFonts w:ascii="Arial" w:hAnsi="Arial" w:cs="Arial"/>
          <w:b w:val="0"/>
        </w:rPr>
      </w:pPr>
      <w:r w:rsidRPr="002351CA">
        <w:rPr>
          <w:rFonts w:ascii="Arial" w:hAnsi="Arial" w:cs="Arial"/>
          <w:b w:val="0"/>
        </w:rPr>
        <w:t xml:space="preserve">An employee who takes the full 52 weeks’ leave entitlement is expected to return to work on the date previously confirmed to them by </w:t>
      </w:r>
      <w:r>
        <w:rPr>
          <w:rFonts w:ascii="Arial" w:hAnsi="Arial" w:cs="Arial"/>
          <w:b w:val="0"/>
        </w:rPr>
        <w:t>the HR team</w:t>
      </w:r>
      <w:r w:rsidRPr="002351CA">
        <w:rPr>
          <w:rFonts w:ascii="Arial" w:hAnsi="Arial" w:cs="Arial"/>
          <w:b w:val="0"/>
        </w:rPr>
        <w:t xml:space="preserve"> unless they notify the Council otherwise.  If they are unable to return because of sickness or injury the Council’s Management of Absence policy will apply.</w:t>
      </w:r>
      <w:r>
        <w:rPr>
          <w:rFonts w:ascii="Arial" w:hAnsi="Arial" w:cs="Arial"/>
          <w:b w:val="0"/>
        </w:rPr>
        <w:br/>
      </w:r>
    </w:p>
    <w:p w14:paraId="4B9D90D8" w14:textId="3954B4B5" w:rsidR="0075265D" w:rsidRDefault="0075265D" w:rsidP="00FD3973">
      <w:pPr>
        <w:pStyle w:val="Subtitle"/>
        <w:rPr>
          <w:rFonts w:ascii="Arial" w:hAnsi="Arial" w:cs="Arial"/>
          <w:b w:val="0"/>
        </w:rPr>
      </w:pPr>
      <w:r w:rsidRPr="002351CA">
        <w:rPr>
          <w:rFonts w:ascii="Arial" w:hAnsi="Arial" w:cs="Arial"/>
          <w:b w:val="0"/>
        </w:rPr>
        <w:t>On returning to work an employee is entitled to benefit from any salary increases or improvements to terms and conditions which may have been introduced while they were on leave.</w:t>
      </w:r>
      <w:r w:rsidR="00FD3973">
        <w:rPr>
          <w:rFonts w:ascii="Arial" w:hAnsi="Arial" w:cs="Arial"/>
          <w:b w:val="0"/>
        </w:rPr>
        <w:t xml:space="preserve">  </w:t>
      </w:r>
    </w:p>
    <w:p w14:paraId="01A5453F" w14:textId="3C5E2BEC" w:rsidR="00A62E70" w:rsidRDefault="00A62E70" w:rsidP="00FD3973">
      <w:pPr>
        <w:pStyle w:val="Subtitle"/>
        <w:rPr>
          <w:rFonts w:ascii="Arial" w:hAnsi="Arial" w:cs="Arial"/>
          <w:b w:val="0"/>
        </w:rPr>
      </w:pPr>
    </w:p>
    <w:p w14:paraId="03C7D2C2" w14:textId="745DFFAB" w:rsidR="00A62E70" w:rsidRDefault="003A3E76" w:rsidP="00FD3973">
      <w:pPr>
        <w:pStyle w:val="Subtitle"/>
        <w:rPr>
          <w:rFonts w:ascii="Arial" w:hAnsi="Arial" w:cs="Arial"/>
          <w:b w:val="0"/>
        </w:rPr>
      </w:pPr>
      <w:r>
        <w:rPr>
          <w:rFonts w:ascii="Arial" w:hAnsi="Arial" w:cs="Arial"/>
          <w:b w:val="0"/>
        </w:rPr>
        <w:t>In relation to PRP, see question 4 under the FAQ’s;</w:t>
      </w:r>
    </w:p>
    <w:p w14:paraId="552643B3" w14:textId="38000691" w:rsidR="003A3E76" w:rsidRDefault="003A3E76" w:rsidP="00FD3973">
      <w:pPr>
        <w:pStyle w:val="Subtitle"/>
        <w:rPr>
          <w:rFonts w:ascii="Arial" w:hAnsi="Arial" w:cs="Arial"/>
          <w:b w:val="0"/>
        </w:rPr>
      </w:pPr>
    </w:p>
    <w:p w14:paraId="7408A8A9" w14:textId="5E41B1AA" w:rsidR="003A3E76" w:rsidRDefault="0002404A" w:rsidP="00FD3973">
      <w:pPr>
        <w:pStyle w:val="Subtitle"/>
        <w:rPr>
          <w:rFonts w:ascii="Arial" w:hAnsi="Arial" w:cs="Arial"/>
          <w:b w:val="0"/>
        </w:rPr>
      </w:pPr>
      <w:hyperlink r:id="rId13" w:history="1">
        <w:r w:rsidR="003A3E76" w:rsidRPr="00E318EC">
          <w:rPr>
            <w:rStyle w:val="Hyperlink"/>
            <w:rFonts w:ascii="Arial" w:hAnsi="Arial" w:cs="Arial"/>
            <w:b w:val="0"/>
          </w:rPr>
          <w:t>https://officesharedservice.sharepoint.com/:w:/r/sites/RBKCWCCHampshireHRPolices/_layouts/15/Doc.aspx?sourcedoc=%7b071F4DF1-A4B9-40ED-81DB-F884915F69C7%7d&amp;file=Annual%20Appraisal%20General%20Guidance%20%28RBKC%29%202018-19%20new.docx&amp;action=default&amp;mobileredirect=true&amp;cid=3e50f9b9-df6b-4f65-8e62-9cd59fa4de62</w:t>
        </w:r>
      </w:hyperlink>
    </w:p>
    <w:p w14:paraId="1C678EF8" w14:textId="77777777" w:rsidR="003A3E76" w:rsidRPr="002351CA" w:rsidRDefault="003A3E76" w:rsidP="00FD3973">
      <w:pPr>
        <w:pStyle w:val="Subtitle"/>
        <w:rPr>
          <w:rFonts w:ascii="Arial" w:hAnsi="Arial" w:cs="Arial"/>
          <w:b w:val="0"/>
        </w:rPr>
      </w:pPr>
    </w:p>
    <w:p w14:paraId="76CA8BC0" w14:textId="690BCA1C" w:rsidR="0075265D" w:rsidRDefault="008D78E9" w:rsidP="0075265D">
      <w:pPr>
        <w:pStyle w:val="Subtitle"/>
        <w:rPr>
          <w:rFonts w:ascii="Arial" w:hAnsi="Arial" w:cs="Arial"/>
          <w:b w:val="0"/>
        </w:rPr>
      </w:pPr>
      <w:r>
        <w:rPr>
          <w:rFonts w:ascii="Arial" w:hAnsi="Arial" w:cs="Arial"/>
          <w:b w:val="0"/>
        </w:rPr>
        <w:t xml:space="preserve">Managers should ensure that all </w:t>
      </w:r>
      <w:r w:rsidR="0019529D">
        <w:rPr>
          <w:rFonts w:ascii="Arial" w:hAnsi="Arial" w:cs="Arial"/>
          <w:b w:val="0"/>
        </w:rPr>
        <w:t>relevant correspondence is added to the employee’s personal file and IBC</w:t>
      </w:r>
      <w:r w:rsidR="00F87FAE">
        <w:rPr>
          <w:rFonts w:ascii="Arial" w:hAnsi="Arial" w:cs="Arial"/>
          <w:b w:val="0"/>
        </w:rPr>
        <w:t xml:space="preserve"> are notified in good time </w:t>
      </w:r>
      <w:r w:rsidR="00F83589">
        <w:rPr>
          <w:rFonts w:ascii="Arial" w:hAnsi="Arial" w:cs="Arial"/>
          <w:b w:val="0"/>
        </w:rPr>
        <w:t>to reinstate the correct pay.</w:t>
      </w:r>
    </w:p>
    <w:p w14:paraId="04557C7A" w14:textId="77777777" w:rsidR="00F83589" w:rsidRPr="002351CA" w:rsidRDefault="00F83589" w:rsidP="0075265D">
      <w:pPr>
        <w:pStyle w:val="Subtitle"/>
        <w:rPr>
          <w:rFonts w:ascii="Arial" w:hAnsi="Arial" w:cs="Arial"/>
          <w:b w:val="0"/>
        </w:rPr>
      </w:pPr>
    </w:p>
    <w:p w14:paraId="53604A6C" w14:textId="77777777" w:rsidR="0075265D" w:rsidRPr="002351CA" w:rsidRDefault="0075265D" w:rsidP="0075265D">
      <w:pPr>
        <w:pStyle w:val="Subtitle"/>
        <w:rPr>
          <w:rFonts w:ascii="Arial" w:hAnsi="Arial" w:cs="Arial"/>
          <w:bCs/>
        </w:rPr>
      </w:pPr>
      <w:r w:rsidRPr="002351CA">
        <w:rPr>
          <w:rFonts w:ascii="Arial" w:hAnsi="Arial" w:cs="Arial"/>
          <w:bCs/>
        </w:rPr>
        <w:t>Phased Return</w:t>
      </w:r>
    </w:p>
    <w:p w14:paraId="3013ECDF" w14:textId="77777777" w:rsidR="0075265D" w:rsidRPr="002351CA" w:rsidRDefault="0075265D" w:rsidP="0075265D">
      <w:pPr>
        <w:pStyle w:val="Subtitle"/>
        <w:rPr>
          <w:b w:val="0"/>
        </w:rPr>
      </w:pPr>
    </w:p>
    <w:p w14:paraId="07730679" w14:textId="77777777" w:rsidR="0075265D" w:rsidRDefault="0075265D" w:rsidP="00FD3973">
      <w:pPr>
        <w:pStyle w:val="Subtitle"/>
        <w:rPr>
          <w:rFonts w:ascii="Arial" w:hAnsi="Arial" w:cs="Arial"/>
          <w:b w:val="0"/>
        </w:rPr>
      </w:pPr>
      <w:r w:rsidRPr="002351CA">
        <w:rPr>
          <w:rFonts w:ascii="Arial" w:hAnsi="Arial" w:cs="Arial"/>
          <w:b w:val="0"/>
        </w:rPr>
        <w:lastRenderedPageBreak/>
        <w:t xml:space="preserve">An employee may </w:t>
      </w:r>
      <w:r>
        <w:rPr>
          <w:rFonts w:ascii="Arial" w:hAnsi="Arial" w:cs="Arial"/>
          <w:b w:val="0"/>
        </w:rPr>
        <w:t xml:space="preserve">request to </w:t>
      </w:r>
      <w:r w:rsidRPr="002351CA">
        <w:rPr>
          <w:rFonts w:ascii="Arial" w:hAnsi="Arial" w:cs="Arial"/>
          <w:b w:val="0"/>
        </w:rPr>
        <w:t xml:space="preserve">return to work from </w:t>
      </w:r>
      <w:r>
        <w:rPr>
          <w:rFonts w:ascii="Arial" w:hAnsi="Arial" w:cs="Arial"/>
          <w:b w:val="0"/>
        </w:rPr>
        <w:t xml:space="preserve">maternity or adoption </w:t>
      </w:r>
      <w:r w:rsidRPr="002351CA">
        <w:rPr>
          <w:rFonts w:ascii="Arial" w:hAnsi="Arial" w:cs="Arial"/>
          <w:b w:val="0"/>
        </w:rPr>
        <w:t>leave on a phased return basis</w:t>
      </w:r>
      <w:r>
        <w:rPr>
          <w:rFonts w:ascii="Arial" w:hAnsi="Arial" w:cs="Arial"/>
          <w:b w:val="0"/>
        </w:rPr>
        <w:t xml:space="preserve">.  Any request must be made and determined before the employee returns from maternity or adoption leave.  </w:t>
      </w:r>
      <w:r>
        <w:rPr>
          <w:rFonts w:ascii="Arial" w:hAnsi="Arial" w:cs="Arial"/>
          <w:b w:val="0"/>
        </w:rPr>
        <w:br/>
      </w:r>
    </w:p>
    <w:p w14:paraId="62CC132A" w14:textId="77777777" w:rsidR="0075265D" w:rsidRDefault="0075265D" w:rsidP="00FD3973">
      <w:pPr>
        <w:pStyle w:val="Subtitle"/>
        <w:rPr>
          <w:rFonts w:ascii="Arial" w:hAnsi="Arial" w:cs="Arial"/>
          <w:b w:val="0"/>
        </w:rPr>
      </w:pPr>
      <w:r>
        <w:rPr>
          <w:rFonts w:ascii="Arial" w:hAnsi="Arial" w:cs="Arial"/>
          <w:b w:val="0"/>
        </w:rPr>
        <w:t xml:space="preserve">The employee must make their request to their line manager who will consider each case </w:t>
      </w:r>
      <w:proofErr w:type="gramStart"/>
      <w:r>
        <w:rPr>
          <w:rFonts w:ascii="Arial" w:hAnsi="Arial" w:cs="Arial"/>
          <w:b w:val="0"/>
        </w:rPr>
        <w:t>taking into account</w:t>
      </w:r>
      <w:proofErr w:type="gramEnd"/>
      <w:r>
        <w:rPr>
          <w:rFonts w:ascii="Arial" w:hAnsi="Arial" w:cs="Arial"/>
          <w:b w:val="0"/>
        </w:rPr>
        <w:t xml:space="preserve"> the needs of the business and the employee’s wishes. A phased return will only be agreed where this can be accommodated within the needs of the service.</w:t>
      </w:r>
      <w:r>
        <w:rPr>
          <w:rFonts w:ascii="Arial" w:hAnsi="Arial" w:cs="Arial"/>
          <w:b w:val="0"/>
        </w:rPr>
        <w:br/>
      </w:r>
    </w:p>
    <w:p w14:paraId="4A082FD6" w14:textId="77777777" w:rsidR="0075265D" w:rsidRDefault="0075265D" w:rsidP="00FD3973">
      <w:pPr>
        <w:pStyle w:val="Subtitle"/>
        <w:rPr>
          <w:rFonts w:ascii="Arial" w:hAnsi="Arial" w:cs="Arial"/>
          <w:b w:val="0"/>
        </w:rPr>
      </w:pPr>
      <w:r>
        <w:rPr>
          <w:rFonts w:ascii="Arial" w:hAnsi="Arial" w:cs="Arial"/>
          <w:b w:val="0"/>
        </w:rPr>
        <w:t>Where a phased return is agreed, the terms will be as follows:</w:t>
      </w:r>
    </w:p>
    <w:p w14:paraId="37200F11" w14:textId="77777777" w:rsidR="0075265D" w:rsidRDefault="0075265D" w:rsidP="0075265D">
      <w:pPr>
        <w:pStyle w:val="Subtitle"/>
        <w:numPr>
          <w:ilvl w:val="1"/>
          <w:numId w:val="8"/>
        </w:numPr>
        <w:tabs>
          <w:tab w:val="clear" w:pos="360"/>
          <w:tab w:val="num" w:pos="1080"/>
        </w:tabs>
        <w:ind w:left="1080"/>
        <w:rPr>
          <w:rFonts w:ascii="Arial" w:hAnsi="Arial" w:cs="Arial"/>
          <w:b w:val="0"/>
        </w:rPr>
      </w:pPr>
      <w:r>
        <w:rPr>
          <w:rFonts w:ascii="Arial" w:hAnsi="Arial" w:cs="Arial"/>
          <w:b w:val="0"/>
        </w:rPr>
        <w:t>The period of the phased return is a maximum of 3 months</w:t>
      </w:r>
    </w:p>
    <w:p w14:paraId="63EECF59" w14:textId="77777777" w:rsidR="0075265D" w:rsidRDefault="0075265D" w:rsidP="0075265D">
      <w:pPr>
        <w:pStyle w:val="Subtitle"/>
        <w:numPr>
          <w:ilvl w:val="1"/>
          <w:numId w:val="8"/>
        </w:numPr>
        <w:tabs>
          <w:tab w:val="clear" w:pos="360"/>
          <w:tab w:val="num" w:pos="1080"/>
        </w:tabs>
        <w:ind w:left="1080"/>
        <w:rPr>
          <w:rFonts w:ascii="Arial" w:hAnsi="Arial" w:cs="Arial"/>
          <w:b w:val="0"/>
        </w:rPr>
      </w:pPr>
      <w:r>
        <w:rPr>
          <w:rFonts w:ascii="Arial" w:hAnsi="Arial" w:cs="Arial"/>
          <w:b w:val="0"/>
        </w:rPr>
        <w:t>The revised working hours must be at least 18 hours per week, or at least half of the employee’s contracted hours if they are working less than full time.</w:t>
      </w:r>
    </w:p>
    <w:p w14:paraId="5B9570CF" w14:textId="77777777" w:rsidR="0075265D" w:rsidRDefault="0075265D" w:rsidP="0075265D">
      <w:pPr>
        <w:pStyle w:val="Subtitle"/>
        <w:numPr>
          <w:ilvl w:val="1"/>
          <w:numId w:val="8"/>
        </w:numPr>
        <w:tabs>
          <w:tab w:val="clear" w:pos="360"/>
          <w:tab w:val="num" w:pos="1080"/>
        </w:tabs>
        <w:ind w:left="1080"/>
        <w:rPr>
          <w:rFonts w:ascii="Arial" w:hAnsi="Arial" w:cs="Arial"/>
          <w:b w:val="0"/>
        </w:rPr>
      </w:pPr>
      <w:r>
        <w:rPr>
          <w:rFonts w:ascii="Arial" w:hAnsi="Arial" w:cs="Arial"/>
          <w:b w:val="0"/>
        </w:rPr>
        <w:t xml:space="preserve">The number of hours worked must increase to the original contractual hours over the </w:t>
      </w:r>
      <w:proofErr w:type="gramStart"/>
      <w:r>
        <w:rPr>
          <w:rFonts w:ascii="Arial" w:hAnsi="Arial" w:cs="Arial"/>
          <w:b w:val="0"/>
        </w:rPr>
        <w:t>3 month</w:t>
      </w:r>
      <w:proofErr w:type="gramEnd"/>
      <w:r>
        <w:rPr>
          <w:rFonts w:ascii="Arial" w:hAnsi="Arial" w:cs="Arial"/>
          <w:b w:val="0"/>
        </w:rPr>
        <w:t xml:space="preserve"> period</w:t>
      </w:r>
    </w:p>
    <w:p w14:paraId="0F15891F" w14:textId="77777777" w:rsidR="0075265D" w:rsidRPr="002351CA" w:rsidRDefault="0075265D" w:rsidP="0075265D">
      <w:pPr>
        <w:pStyle w:val="Subtitle"/>
        <w:rPr>
          <w:rFonts w:ascii="Arial" w:hAnsi="Arial" w:cs="Arial"/>
          <w:b w:val="0"/>
        </w:rPr>
      </w:pPr>
    </w:p>
    <w:p w14:paraId="483A2E85" w14:textId="77777777" w:rsidR="0075265D" w:rsidRPr="002351CA" w:rsidRDefault="0075265D" w:rsidP="006645E7">
      <w:pPr>
        <w:pStyle w:val="Subtitle"/>
        <w:rPr>
          <w:rFonts w:ascii="Arial" w:hAnsi="Arial" w:cs="Arial"/>
          <w:b w:val="0"/>
        </w:rPr>
      </w:pPr>
      <w:r w:rsidRPr="002351CA">
        <w:rPr>
          <w:rFonts w:ascii="Arial" w:hAnsi="Arial" w:cs="Arial"/>
          <w:b w:val="0"/>
        </w:rPr>
        <w:t xml:space="preserve">During </w:t>
      </w:r>
      <w:r>
        <w:rPr>
          <w:rFonts w:ascii="Arial" w:hAnsi="Arial" w:cs="Arial"/>
          <w:b w:val="0"/>
        </w:rPr>
        <w:t>any</w:t>
      </w:r>
      <w:r w:rsidRPr="002351CA">
        <w:rPr>
          <w:rFonts w:ascii="Arial" w:hAnsi="Arial" w:cs="Arial"/>
          <w:b w:val="0"/>
        </w:rPr>
        <w:t xml:space="preserve"> period of phased return, pay and annual leave entitlement is pro-rated according to the number of hours worked per week.</w:t>
      </w:r>
    </w:p>
    <w:p w14:paraId="7B17905C" w14:textId="77777777" w:rsidR="0075265D" w:rsidRPr="002351CA" w:rsidRDefault="0075265D" w:rsidP="0075265D">
      <w:pPr>
        <w:pStyle w:val="Subtitle"/>
        <w:rPr>
          <w:rFonts w:ascii="Arial" w:hAnsi="Arial" w:cs="Arial"/>
          <w:bCs/>
        </w:rPr>
      </w:pPr>
    </w:p>
    <w:p w14:paraId="20701702" w14:textId="25367ED0" w:rsidR="006B0ECE" w:rsidRPr="002351CA" w:rsidRDefault="006B0ECE" w:rsidP="006B0ECE">
      <w:pPr>
        <w:pStyle w:val="Subtitle"/>
        <w:rPr>
          <w:rFonts w:ascii="Arial" w:hAnsi="Arial" w:cs="Arial"/>
          <w:bCs/>
        </w:rPr>
      </w:pPr>
      <w:proofErr w:type="gramStart"/>
      <w:r w:rsidRPr="002351CA">
        <w:rPr>
          <w:rFonts w:ascii="Arial" w:hAnsi="Arial" w:cs="Arial"/>
          <w:bCs/>
        </w:rPr>
        <w:t>NON RETURNERS</w:t>
      </w:r>
      <w:proofErr w:type="gramEnd"/>
    </w:p>
    <w:p w14:paraId="072F6A6B" w14:textId="77777777" w:rsidR="006B0ECE" w:rsidRPr="002351CA" w:rsidRDefault="006B0ECE" w:rsidP="006B0ECE">
      <w:pPr>
        <w:pStyle w:val="Subtitle"/>
        <w:rPr>
          <w:rFonts w:ascii="Arial" w:hAnsi="Arial" w:cs="Arial"/>
          <w:b w:val="0"/>
        </w:rPr>
      </w:pPr>
    </w:p>
    <w:p w14:paraId="4112314F" w14:textId="77777777" w:rsidR="006B0ECE" w:rsidRPr="002351CA" w:rsidRDefault="006B0ECE" w:rsidP="006B0ECE">
      <w:pPr>
        <w:pStyle w:val="Subtitle"/>
        <w:rPr>
          <w:rFonts w:ascii="Arial" w:hAnsi="Arial" w:cs="Arial"/>
          <w:bCs/>
        </w:rPr>
      </w:pPr>
      <w:r w:rsidRPr="002351CA">
        <w:rPr>
          <w:rFonts w:ascii="Arial" w:hAnsi="Arial" w:cs="Arial"/>
          <w:bCs/>
        </w:rPr>
        <w:t>Resignation</w:t>
      </w:r>
    </w:p>
    <w:p w14:paraId="71FA8481" w14:textId="77777777" w:rsidR="006B0ECE" w:rsidRPr="002351CA" w:rsidRDefault="006B0ECE" w:rsidP="006B0ECE">
      <w:pPr>
        <w:pStyle w:val="Subtitle"/>
        <w:rPr>
          <w:rFonts w:ascii="Arial" w:hAnsi="Arial" w:cs="Arial"/>
          <w:b w:val="0"/>
        </w:rPr>
      </w:pPr>
    </w:p>
    <w:p w14:paraId="32BA3CC7" w14:textId="77777777" w:rsidR="006B0ECE" w:rsidRDefault="006B0ECE" w:rsidP="002B730E">
      <w:pPr>
        <w:pStyle w:val="Subtitle"/>
        <w:rPr>
          <w:rFonts w:ascii="Arial" w:hAnsi="Arial" w:cs="Arial"/>
          <w:b w:val="0"/>
        </w:rPr>
      </w:pPr>
      <w:r>
        <w:rPr>
          <w:rFonts w:ascii="Arial" w:hAnsi="Arial" w:cs="Arial"/>
          <w:b w:val="0"/>
        </w:rPr>
        <w:t>I</w:t>
      </w:r>
      <w:r w:rsidRPr="002351CA">
        <w:rPr>
          <w:rFonts w:ascii="Arial" w:hAnsi="Arial" w:cs="Arial"/>
          <w:b w:val="0"/>
        </w:rPr>
        <w:t xml:space="preserve">f an employee decides not to exercise their right to return to work </w:t>
      </w:r>
    </w:p>
    <w:p w14:paraId="2DBA7822" w14:textId="77777777" w:rsidR="006B0ECE" w:rsidRPr="002351CA" w:rsidRDefault="006B0ECE" w:rsidP="002B730E">
      <w:pPr>
        <w:pStyle w:val="Subtitle"/>
        <w:rPr>
          <w:rFonts w:ascii="Arial" w:hAnsi="Arial" w:cs="Arial"/>
          <w:b w:val="0"/>
        </w:rPr>
      </w:pPr>
      <w:r w:rsidRPr="002351CA">
        <w:rPr>
          <w:rFonts w:ascii="Arial" w:hAnsi="Arial" w:cs="Arial"/>
          <w:b w:val="0"/>
        </w:rPr>
        <w:t>following their leave, they are effectively resigning and must give the required contractual notice.  Further guidance is available in the Leaving the Authority Policy.</w:t>
      </w:r>
    </w:p>
    <w:p w14:paraId="659F8205" w14:textId="175F780D" w:rsidR="006B0ECE" w:rsidRDefault="006B0ECE" w:rsidP="006B0ECE">
      <w:pPr>
        <w:pStyle w:val="Subtitle"/>
        <w:rPr>
          <w:rFonts w:ascii="Arial" w:hAnsi="Arial" w:cs="Arial"/>
          <w:b w:val="0"/>
        </w:rPr>
      </w:pPr>
    </w:p>
    <w:p w14:paraId="448D4B16" w14:textId="77777777" w:rsidR="00B37F18" w:rsidRPr="002351CA" w:rsidRDefault="00B37F18" w:rsidP="006B0ECE">
      <w:pPr>
        <w:pStyle w:val="Subtitle"/>
        <w:rPr>
          <w:rFonts w:ascii="Arial" w:hAnsi="Arial" w:cs="Arial"/>
          <w:b w:val="0"/>
        </w:rPr>
      </w:pPr>
    </w:p>
    <w:p w14:paraId="334BF992" w14:textId="77777777" w:rsidR="006B0ECE" w:rsidRPr="002351CA" w:rsidRDefault="006B0ECE" w:rsidP="006B0ECE">
      <w:pPr>
        <w:pStyle w:val="Subtitle"/>
        <w:rPr>
          <w:rFonts w:ascii="Arial" w:hAnsi="Arial" w:cs="Arial"/>
          <w:bCs/>
        </w:rPr>
      </w:pPr>
      <w:r w:rsidRPr="002351CA">
        <w:rPr>
          <w:rFonts w:ascii="Arial" w:hAnsi="Arial" w:cs="Arial"/>
          <w:bCs/>
        </w:rPr>
        <w:t>Redundancy</w:t>
      </w:r>
    </w:p>
    <w:p w14:paraId="04B22445" w14:textId="77777777" w:rsidR="006B0ECE" w:rsidRPr="002351CA" w:rsidRDefault="006B0ECE" w:rsidP="006B0ECE">
      <w:pPr>
        <w:pStyle w:val="Subtitle"/>
        <w:rPr>
          <w:rFonts w:ascii="Arial" w:hAnsi="Arial" w:cs="Arial"/>
          <w:bCs/>
        </w:rPr>
      </w:pPr>
    </w:p>
    <w:p w14:paraId="41261075" w14:textId="77777777" w:rsidR="006B0ECE" w:rsidRDefault="006B0ECE" w:rsidP="002B730E">
      <w:pPr>
        <w:pStyle w:val="Subtitle"/>
        <w:rPr>
          <w:rFonts w:ascii="Arial" w:hAnsi="Arial" w:cs="Arial"/>
          <w:b w:val="0"/>
        </w:rPr>
      </w:pPr>
      <w:r w:rsidRPr="002351CA">
        <w:rPr>
          <w:rFonts w:ascii="Arial" w:hAnsi="Arial" w:cs="Arial"/>
          <w:b w:val="0"/>
        </w:rPr>
        <w:t>Employees who are away from work will be included in any redundancy</w:t>
      </w:r>
    </w:p>
    <w:p w14:paraId="6C52247B" w14:textId="77777777" w:rsidR="006B0ECE" w:rsidRPr="002351CA" w:rsidRDefault="006B0ECE" w:rsidP="002B730E">
      <w:pPr>
        <w:pStyle w:val="Subtitle"/>
        <w:rPr>
          <w:rFonts w:ascii="Arial" w:hAnsi="Arial" w:cs="Arial"/>
          <w:b w:val="0"/>
        </w:rPr>
      </w:pPr>
      <w:r w:rsidRPr="002351CA">
        <w:rPr>
          <w:rFonts w:ascii="Arial" w:hAnsi="Arial" w:cs="Arial"/>
          <w:b w:val="0"/>
        </w:rPr>
        <w:t>consultation process.  Further guidance is available in the Redundancy and Redeployment Policy</w:t>
      </w:r>
      <w:r>
        <w:rPr>
          <w:rFonts w:ascii="Arial" w:hAnsi="Arial" w:cs="Arial"/>
          <w:b w:val="0"/>
        </w:rPr>
        <w:t>.</w:t>
      </w:r>
    </w:p>
    <w:p w14:paraId="264E6391" w14:textId="77777777" w:rsidR="006B0ECE" w:rsidRPr="002351CA" w:rsidRDefault="006B0ECE" w:rsidP="006B0ECE">
      <w:pPr>
        <w:pStyle w:val="Subtitle"/>
        <w:rPr>
          <w:rFonts w:ascii="Arial" w:hAnsi="Arial" w:cs="Arial"/>
          <w:b w:val="0"/>
        </w:rPr>
      </w:pPr>
    </w:p>
    <w:p w14:paraId="4D4E311B" w14:textId="40F166E4" w:rsidR="006B0ECE" w:rsidRPr="00F93CD4" w:rsidRDefault="006B0ECE" w:rsidP="006B0ECE">
      <w:pPr>
        <w:rPr>
          <w:rFonts w:ascii="Arial" w:hAnsi="Arial" w:cs="Arial"/>
          <w:b/>
          <w:bCs/>
          <w:sz w:val="24"/>
          <w:szCs w:val="24"/>
        </w:rPr>
      </w:pPr>
      <w:r>
        <w:rPr>
          <w:rFonts w:ascii="Arial" w:hAnsi="Arial" w:cs="Arial"/>
          <w:b/>
          <w:bCs/>
          <w:sz w:val="24"/>
          <w:szCs w:val="24"/>
        </w:rPr>
        <w:t>Protection against Detriment and Dismissal</w:t>
      </w:r>
    </w:p>
    <w:p w14:paraId="7CBB972A" w14:textId="6DB46406" w:rsidR="006B0ECE" w:rsidRDefault="006B0ECE" w:rsidP="00D80576">
      <w:pPr>
        <w:pStyle w:val="Subtitle"/>
        <w:rPr>
          <w:rFonts w:ascii="Arial" w:hAnsi="Arial" w:cs="Arial"/>
          <w:b w:val="0"/>
          <w:bCs/>
        </w:rPr>
      </w:pPr>
      <w:r>
        <w:rPr>
          <w:rFonts w:ascii="Arial" w:hAnsi="Arial" w:cs="Arial"/>
          <w:b w:val="0"/>
          <w:bCs/>
        </w:rPr>
        <w:t>An employee is protected by statute against being subjected to any detriment and/or</w:t>
      </w:r>
      <w:r w:rsidR="00D80576">
        <w:rPr>
          <w:rFonts w:ascii="Arial" w:hAnsi="Arial" w:cs="Arial"/>
          <w:b w:val="0"/>
          <w:bCs/>
        </w:rPr>
        <w:t xml:space="preserve"> </w:t>
      </w:r>
      <w:r>
        <w:rPr>
          <w:rFonts w:ascii="Arial" w:hAnsi="Arial" w:cs="Arial"/>
          <w:b w:val="0"/>
          <w:bCs/>
        </w:rPr>
        <w:t>dismissal because of pregnancy (or any reason connected with pregnancy) or from taking or intending to take maternity or adoption leave.</w:t>
      </w:r>
    </w:p>
    <w:p w14:paraId="3C6E3BA8" w14:textId="6BF37113" w:rsidR="004501AF" w:rsidRDefault="004501AF" w:rsidP="00D80576">
      <w:pPr>
        <w:pStyle w:val="Subtitle"/>
        <w:rPr>
          <w:rFonts w:ascii="Arial" w:hAnsi="Arial" w:cs="Arial"/>
          <w:b w:val="0"/>
          <w:bCs/>
        </w:rPr>
      </w:pPr>
    </w:p>
    <w:p w14:paraId="7545C5F5" w14:textId="10C8431D" w:rsidR="004501AF" w:rsidRDefault="004501AF" w:rsidP="00D80576">
      <w:pPr>
        <w:pStyle w:val="Subtitle"/>
        <w:rPr>
          <w:rFonts w:ascii="Arial" w:hAnsi="Arial" w:cs="Arial"/>
          <w:b w:val="0"/>
          <w:bCs/>
        </w:rPr>
      </w:pPr>
    </w:p>
    <w:p w14:paraId="6DC373CB" w14:textId="7E3E1ECA" w:rsidR="004501AF" w:rsidRDefault="004501AF" w:rsidP="00D80576">
      <w:pPr>
        <w:pStyle w:val="Subtitle"/>
        <w:rPr>
          <w:rFonts w:ascii="Arial" w:hAnsi="Arial" w:cs="Arial"/>
          <w:b w:val="0"/>
          <w:bCs/>
        </w:rPr>
      </w:pPr>
    </w:p>
    <w:p w14:paraId="303028E4" w14:textId="429D6FE5" w:rsidR="004501AF" w:rsidRDefault="004501AF" w:rsidP="00D80576">
      <w:pPr>
        <w:pStyle w:val="Subtitle"/>
        <w:rPr>
          <w:rFonts w:ascii="Arial" w:hAnsi="Arial" w:cs="Arial"/>
          <w:b w:val="0"/>
          <w:bCs/>
        </w:rPr>
      </w:pPr>
    </w:p>
    <w:p w14:paraId="2CDA7F75" w14:textId="5558681F" w:rsidR="004501AF" w:rsidRDefault="004501AF" w:rsidP="00D80576">
      <w:pPr>
        <w:pStyle w:val="Subtitle"/>
        <w:rPr>
          <w:rFonts w:ascii="Arial" w:hAnsi="Arial" w:cs="Arial"/>
          <w:b w:val="0"/>
          <w:bCs/>
        </w:rPr>
      </w:pPr>
    </w:p>
    <w:p w14:paraId="3B9F4514" w14:textId="6829E59B" w:rsidR="004501AF" w:rsidRDefault="004501AF" w:rsidP="00D80576">
      <w:pPr>
        <w:pStyle w:val="Subtitle"/>
        <w:rPr>
          <w:rFonts w:ascii="Arial" w:hAnsi="Arial" w:cs="Arial"/>
          <w:b w:val="0"/>
          <w:bCs/>
        </w:rPr>
      </w:pPr>
    </w:p>
    <w:p w14:paraId="2A5A673E" w14:textId="693779A2" w:rsidR="004501AF" w:rsidRDefault="004501AF" w:rsidP="00D80576">
      <w:pPr>
        <w:pStyle w:val="Subtitle"/>
        <w:rPr>
          <w:rFonts w:ascii="Arial" w:hAnsi="Arial" w:cs="Arial"/>
          <w:b w:val="0"/>
          <w:bCs/>
        </w:rPr>
      </w:pPr>
    </w:p>
    <w:p w14:paraId="104219F7" w14:textId="52EAD19A" w:rsidR="004501AF" w:rsidRDefault="004501AF" w:rsidP="00D80576">
      <w:pPr>
        <w:pStyle w:val="Subtitle"/>
        <w:rPr>
          <w:rFonts w:ascii="Arial" w:hAnsi="Arial" w:cs="Arial"/>
          <w:b w:val="0"/>
          <w:bCs/>
        </w:rPr>
      </w:pPr>
    </w:p>
    <w:p w14:paraId="1577D59E" w14:textId="314ACB9E" w:rsidR="004501AF" w:rsidRDefault="004501AF" w:rsidP="00D80576">
      <w:pPr>
        <w:pStyle w:val="Subtitle"/>
        <w:rPr>
          <w:rFonts w:ascii="Arial" w:hAnsi="Arial" w:cs="Arial"/>
          <w:b w:val="0"/>
          <w:bCs/>
        </w:rPr>
      </w:pPr>
    </w:p>
    <w:p w14:paraId="1D722F3D" w14:textId="408AEB89" w:rsidR="004501AF" w:rsidRDefault="004501AF" w:rsidP="00D80576">
      <w:pPr>
        <w:pStyle w:val="Subtitle"/>
        <w:rPr>
          <w:rFonts w:ascii="Arial" w:hAnsi="Arial" w:cs="Arial"/>
          <w:b w:val="0"/>
          <w:bCs/>
        </w:rPr>
      </w:pPr>
    </w:p>
    <w:p w14:paraId="2F86D464" w14:textId="628EC4D0" w:rsidR="004501AF" w:rsidRDefault="004501AF" w:rsidP="00D80576">
      <w:pPr>
        <w:pStyle w:val="Subtitle"/>
        <w:rPr>
          <w:rFonts w:ascii="Arial" w:hAnsi="Arial" w:cs="Arial"/>
          <w:b w:val="0"/>
          <w:bCs/>
        </w:rPr>
      </w:pPr>
    </w:p>
    <w:p w14:paraId="128BF4A5" w14:textId="77777777" w:rsidR="004501AF" w:rsidRDefault="004501AF" w:rsidP="004501AF">
      <w:pPr>
        <w:spacing w:after="150" w:line="240" w:lineRule="auto"/>
        <w:jc w:val="center"/>
        <w:outlineLvl w:val="0"/>
        <w:rPr>
          <w:rFonts w:ascii="Arial" w:eastAsia="Times New Roman" w:hAnsi="Arial" w:cs="Arial"/>
          <w:b/>
          <w:color w:val="000000" w:themeColor="text1"/>
          <w:kern w:val="36"/>
          <w:sz w:val="24"/>
          <w:szCs w:val="24"/>
          <w:lang w:eastAsia="en-GB"/>
        </w:rPr>
      </w:pPr>
      <w:r>
        <w:rPr>
          <w:rFonts w:ascii="Arial" w:eastAsia="Times New Roman" w:hAnsi="Arial" w:cs="Arial"/>
          <w:b/>
          <w:color w:val="000000" w:themeColor="text1"/>
          <w:kern w:val="36"/>
          <w:sz w:val="24"/>
          <w:szCs w:val="24"/>
          <w:lang w:eastAsia="en-GB"/>
        </w:rPr>
        <w:t>MATERNITY LEAVE – THE PROCESS</w:t>
      </w:r>
    </w:p>
    <w:p w14:paraId="1E35067B" w14:textId="77777777" w:rsidR="004501AF" w:rsidRDefault="004501AF" w:rsidP="004501AF">
      <w:pPr>
        <w:spacing w:after="150" w:line="240" w:lineRule="auto"/>
        <w:jc w:val="center"/>
        <w:outlineLvl w:val="0"/>
        <w:rPr>
          <w:rFonts w:ascii="Arial" w:eastAsia="Times New Roman" w:hAnsi="Arial" w:cs="Arial"/>
          <w:b/>
          <w:color w:val="000000" w:themeColor="text1"/>
          <w:kern w:val="36"/>
          <w:sz w:val="24"/>
          <w:szCs w:val="24"/>
          <w:lang w:eastAsia="en-GB"/>
        </w:rPr>
      </w:pPr>
    </w:p>
    <w:p w14:paraId="73465A6C" w14:textId="77777777" w:rsidR="004501AF" w:rsidRDefault="004501AF" w:rsidP="004501AF">
      <w:pPr>
        <w:spacing w:after="150" w:line="240" w:lineRule="auto"/>
        <w:jc w:val="center"/>
        <w:outlineLvl w:val="0"/>
        <w:rPr>
          <w:rFonts w:ascii="Arial" w:eastAsia="Times New Roman" w:hAnsi="Arial" w:cs="Arial"/>
          <w:b/>
          <w:color w:val="000000" w:themeColor="text1"/>
          <w:kern w:val="36"/>
          <w:sz w:val="24"/>
          <w:szCs w:val="24"/>
          <w:lang w:eastAsia="en-GB"/>
        </w:rPr>
      </w:pPr>
      <w:r>
        <w:rPr>
          <w:rFonts w:ascii="Arial" w:eastAsia="Times New Roman" w:hAnsi="Arial" w:cs="Arial"/>
          <w:b/>
          <w:noProof/>
          <w:color w:val="000000" w:themeColor="text1"/>
          <w:kern w:val="36"/>
          <w:sz w:val="24"/>
          <w:szCs w:val="24"/>
          <w:lang w:eastAsia="en-GB"/>
        </w:rPr>
        <w:drawing>
          <wp:inline distT="0" distB="0" distL="0" distR="0" wp14:anchorId="46D1A020" wp14:editId="72F8CA7B">
            <wp:extent cx="6238875" cy="7196138"/>
            <wp:effectExtent l="38100" t="19050" r="28575" b="431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D07D4D9" w14:textId="77777777" w:rsidR="004501AF" w:rsidRDefault="004501AF" w:rsidP="004501AF">
      <w:pPr>
        <w:spacing w:after="150" w:line="240" w:lineRule="auto"/>
        <w:jc w:val="center"/>
        <w:outlineLvl w:val="0"/>
        <w:rPr>
          <w:rFonts w:ascii="Arial" w:eastAsia="Times New Roman" w:hAnsi="Arial" w:cs="Arial"/>
          <w:b/>
          <w:color w:val="000000" w:themeColor="text1"/>
          <w:kern w:val="36"/>
          <w:sz w:val="24"/>
          <w:szCs w:val="24"/>
          <w:lang w:eastAsia="en-GB"/>
        </w:rPr>
      </w:pPr>
    </w:p>
    <w:p w14:paraId="607D6D29" w14:textId="77777777" w:rsidR="004501AF" w:rsidRDefault="004501AF" w:rsidP="004501AF">
      <w:pPr>
        <w:spacing w:after="150" w:line="240" w:lineRule="auto"/>
        <w:jc w:val="center"/>
        <w:outlineLvl w:val="0"/>
        <w:rPr>
          <w:rFonts w:ascii="Arial" w:eastAsia="Times New Roman" w:hAnsi="Arial" w:cs="Arial"/>
          <w:b/>
          <w:color w:val="000000" w:themeColor="text1"/>
          <w:kern w:val="36"/>
          <w:sz w:val="24"/>
          <w:szCs w:val="24"/>
          <w:lang w:eastAsia="en-GB"/>
        </w:rPr>
      </w:pPr>
    </w:p>
    <w:p w14:paraId="1A213A27" w14:textId="3093FC32" w:rsidR="004501AF" w:rsidRDefault="004501AF" w:rsidP="00D80576">
      <w:pPr>
        <w:pStyle w:val="Subtitle"/>
        <w:rPr>
          <w:rFonts w:ascii="Arial" w:hAnsi="Arial" w:cs="Arial"/>
          <w:b w:val="0"/>
          <w:bCs/>
        </w:rPr>
      </w:pPr>
    </w:p>
    <w:p w14:paraId="383ECCED" w14:textId="51ABAC80" w:rsidR="00EE205C" w:rsidRDefault="007604B3" w:rsidP="007604B3">
      <w:pPr>
        <w:pStyle w:val="Subtitle"/>
        <w:jc w:val="center"/>
        <w:rPr>
          <w:rFonts w:ascii="Arial" w:hAnsi="Arial" w:cs="Arial"/>
          <w:bCs/>
        </w:rPr>
      </w:pPr>
      <w:r w:rsidRPr="007604B3">
        <w:rPr>
          <w:rFonts w:ascii="Arial" w:hAnsi="Arial" w:cs="Arial"/>
          <w:bCs/>
        </w:rPr>
        <w:lastRenderedPageBreak/>
        <w:t>ADOPTION LEAVE – THE PROCESS</w:t>
      </w:r>
    </w:p>
    <w:p w14:paraId="4205823E" w14:textId="77777777" w:rsidR="007604B3" w:rsidRPr="007604B3" w:rsidRDefault="007604B3" w:rsidP="007604B3">
      <w:pPr>
        <w:pStyle w:val="Subtitle"/>
        <w:jc w:val="center"/>
        <w:rPr>
          <w:rFonts w:ascii="Arial" w:hAnsi="Arial" w:cs="Arial"/>
          <w:bCs/>
        </w:rPr>
      </w:pPr>
    </w:p>
    <w:p w14:paraId="6291E855" w14:textId="128AF92C" w:rsidR="00EE205C" w:rsidRDefault="00EE205C" w:rsidP="00D80576">
      <w:pPr>
        <w:pStyle w:val="Subtitle"/>
        <w:rPr>
          <w:rFonts w:ascii="Arial" w:hAnsi="Arial" w:cs="Arial"/>
          <w:b w:val="0"/>
          <w:bCs/>
        </w:rPr>
      </w:pPr>
    </w:p>
    <w:p w14:paraId="7885BCDC" w14:textId="028BF7AA" w:rsidR="00EE205C" w:rsidRDefault="003A524F" w:rsidP="00D80576">
      <w:pPr>
        <w:pStyle w:val="Subtitle"/>
        <w:rPr>
          <w:rFonts w:ascii="Arial" w:hAnsi="Arial" w:cs="Arial"/>
          <w:b w:val="0"/>
          <w:bCs/>
        </w:rPr>
      </w:pPr>
      <w:r>
        <w:rPr>
          <w:rFonts w:ascii="Arial" w:hAnsi="Arial" w:cs="Arial"/>
          <w:b w:val="0"/>
          <w:noProof/>
          <w:szCs w:val="24"/>
        </w:rPr>
        <w:drawing>
          <wp:inline distT="0" distB="0" distL="0" distR="0" wp14:anchorId="4EA8E9A8" wp14:editId="4118B504">
            <wp:extent cx="5486400" cy="6434138"/>
            <wp:effectExtent l="38100" t="19050" r="3810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6E4CCA8" w14:textId="77777777" w:rsidR="004501AF" w:rsidRDefault="004501AF" w:rsidP="00D80576">
      <w:pPr>
        <w:pStyle w:val="Subtitle"/>
        <w:rPr>
          <w:rFonts w:ascii="Arial" w:hAnsi="Arial" w:cs="Arial"/>
          <w:b w:val="0"/>
          <w:bCs/>
        </w:rPr>
      </w:pPr>
    </w:p>
    <w:sectPr w:rsidR="004501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50D3" w14:textId="77777777" w:rsidR="00170D39" w:rsidRDefault="00170D39" w:rsidP="005D4DCE">
      <w:pPr>
        <w:spacing w:after="0" w:line="240" w:lineRule="auto"/>
      </w:pPr>
      <w:r>
        <w:separator/>
      </w:r>
    </w:p>
  </w:endnote>
  <w:endnote w:type="continuationSeparator" w:id="0">
    <w:p w14:paraId="2F6D8737" w14:textId="77777777" w:rsidR="00170D39" w:rsidRDefault="00170D39" w:rsidP="005D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4229" w14:textId="77777777" w:rsidR="00170D39" w:rsidRDefault="00170D39" w:rsidP="005D4DCE">
      <w:pPr>
        <w:spacing w:after="0" w:line="240" w:lineRule="auto"/>
      </w:pPr>
      <w:r>
        <w:separator/>
      </w:r>
    </w:p>
  </w:footnote>
  <w:footnote w:type="continuationSeparator" w:id="0">
    <w:p w14:paraId="2C61FF6A" w14:textId="77777777" w:rsidR="00170D39" w:rsidRDefault="00170D39" w:rsidP="005D4DCE">
      <w:pPr>
        <w:spacing w:after="0" w:line="240" w:lineRule="auto"/>
      </w:pPr>
      <w:r>
        <w:continuationSeparator/>
      </w:r>
    </w:p>
  </w:footnote>
  <w:footnote w:id="1">
    <w:p w14:paraId="3818E57E" w14:textId="77777777" w:rsidR="00EB23EC" w:rsidRDefault="00EB23EC" w:rsidP="00EB23EC">
      <w:pPr>
        <w:pStyle w:val="FootnoteText"/>
      </w:pPr>
      <w:r>
        <w:rPr>
          <w:rStyle w:val="FootnoteReference"/>
        </w:rPr>
        <w:footnoteRef/>
      </w:r>
      <w:r>
        <w:t xml:space="preserve"> Where a Parental Order is issued, the child’s birth is re-registered and the parents who acquire the child are named as the child’s parents.</w:t>
      </w:r>
    </w:p>
  </w:footnote>
  <w:footnote w:id="2">
    <w:p w14:paraId="2E28EFC3" w14:textId="77777777" w:rsidR="00EB23EC" w:rsidRDefault="00EB23EC" w:rsidP="00EB23EC">
      <w:pPr>
        <w:pStyle w:val="FootnoteText"/>
      </w:pPr>
      <w:r>
        <w:rPr>
          <w:rStyle w:val="FootnoteReference"/>
        </w:rPr>
        <w:footnoteRef/>
      </w:r>
      <w:r>
        <w:t xml:space="preserve"> Parental statutory declaration is a statutory declaration that the person making the declaration has applied, or intends to apply, under section 54 of the Human Fertilisation and Embryology Act 2008 with another person for a parental order in respect of the child within the time limit for making such an application; and expects the court to make a parental order on that application in respect of the child.</w:t>
      </w:r>
    </w:p>
  </w:footnote>
  <w:footnote w:id="3">
    <w:p w14:paraId="7A599F6C" w14:textId="77777777" w:rsidR="005D4DCE" w:rsidRDefault="005D4DCE" w:rsidP="005D4DCE">
      <w:pPr>
        <w:pStyle w:val="FootnoteText"/>
      </w:pPr>
      <w:r>
        <w:rPr>
          <w:rStyle w:val="FootnoteReference"/>
        </w:rPr>
        <w:footnoteRef/>
      </w:r>
      <w:r>
        <w:t xml:space="preserve"> The National Joint Council for Local Government Services National Agreement on Pay and Conditions of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5E5E"/>
    <w:multiLevelType w:val="hybridMultilevel"/>
    <w:tmpl w:val="0A0CD136"/>
    <w:lvl w:ilvl="0" w:tplc="4E2C61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919F7"/>
    <w:multiLevelType w:val="multilevel"/>
    <w:tmpl w:val="18D60E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B2765F"/>
    <w:multiLevelType w:val="multilevel"/>
    <w:tmpl w:val="638C7C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BD178D"/>
    <w:multiLevelType w:val="hybridMultilevel"/>
    <w:tmpl w:val="61B82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32CB8"/>
    <w:multiLevelType w:val="hybridMultilevel"/>
    <w:tmpl w:val="5EC28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F72A41"/>
    <w:multiLevelType w:val="multilevel"/>
    <w:tmpl w:val="6B4A771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163D54"/>
    <w:multiLevelType w:val="hybridMultilevel"/>
    <w:tmpl w:val="03984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9E423B"/>
    <w:multiLevelType w:val="hybridMultilevel"/>
    <w:tmpl w:val="5EC28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C7EC6"/>
    <w:multiLevelType w:val="multilevel"/>
    <w:tmpl w:val="A408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F0F66"/>
    <w:multiLevelType w:val="hybridMultilevel"/>
    <w:tmpl w:val="0B1CA26C"/>
    <w:lvl w:ilvl="0" w:tplc="4E2C61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118C6"/>
    <w:multiLevelType w:val="hybridMultilevel"/>
    <w:tmpl w:val="1C1E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6A2B45C8"/>
    <w:multiLevelType w:val="hybridMultilevel"/>
    <w:tmpl w:val="20BE6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94E93"/>
    <w:multiLevelType w:val="multilevel"/>
    <w:tmpl w:val="7304E41C"/>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DB2605A"/>
    <w:multiLevelType w:val="hybridMultilevel"/>
    <w:tmpl w:val="6B609EB0"/>
    <w:lvl w:ilvl="0" w:tplc="4E2C61A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F0014F"/>
    <w:multiLevelType w:val="hybridMultilevel"/>
    <w:tmpl w:val="3C4A60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535DA0"/>
    <w:multiLevelType w:val="multilevel"/>
    <w:tmpl w:val="6B8EC806"/>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10"/>
  </w:num>
  <w:num w:numId="4">
    <w:abstractNumId w:val="1"/>
  </w:num>
  <w:num w:numId="5">
    <w:abstractNumId w:val="0"/>
  </w:num>
  <w:num w:numId="6">
    <w:abstractNumId w:val="3"/>
  </w:num>
  <w:num w:numId="7">
    <w:abstractNumId w:val="5"/>
  </w:num>
  <w:num w:numId="8">
    <w:abstractNumId w:val="12"/>
  </w:num>
  <w:num w:numId="9">
    <w:abstractNumId w:val="15"/>
  </w:num>
  <w:num w:numId="10">
    <w:abstractNumId w:val="2"/>
  </w:num>
  <w:num w:numId="11">
    <w:abstractNumId w:val="4"/>
  </w:num>
  <w:num w:numId="12">
    <w:abstractNumId w:val="6"/>
  </w:num>
  <w:num w:numId="13">
    <w:abstractNumId w:val="7"/>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74"/>
    <w:rsid w:val="0000534F"/>
    <w:rsid w:val="0001748F"/>
    <w:rsid w:val="0002197C"/>
    <w:rsid w:val="0002404A"/>
    <w:rsid w:val="00040BBA"/>
    <w:rsid w:val="00046546"/>
    <w:rsid w:val="000554E2"/>
    <w:rsid w:val="00065E23"/>
    <w:rsid w:val="00091381"/>
    <w:rsid w:val="000A1994"/>
    <w:rsid w:val="000A1D47"/>
    <w:rsid w:val="000A6D9E"/>
    <w:rsid w:val="000B4321"/>
    <w:rsid w:val="000C4801"/>
    <w:rsid w:val="000F0FF8"/>
    <w:rsid w:val="00101DA6"/>
    <w:rsid w:val="00102AE6"/>
    <w:rsid w:val="00112F67"/>
    <w:rsid w:val="00134977"/>
    <w:rsid w:val="001402D7"/>
    <w:rsid w:val="001414F1"/>
    <w:rsid w:val="00163C1B"/>
    <w:rsid w:val="00170D39"/>
    <w:rsid w:val="001801CD"/>
    <w:rsid w:val="00180DAA"/>
    <w:rsid w:val="00186D84"/>
    <w:rsid w:val="0019529D"/>
    <w:rsid w:val="001A218E"/>
    <w:rsid w:val="001E22FB"/>
    <w:rsid w:val="00212F2C"/>
    <w:rsid w:val="0022226D"/>
    <w:rsid w:val="00225BD2"/>
    <w:rsid w:val="00227D53"/>
    <w:rsid w:val="00230E15"/>
    <w:rsid w:val="002348B9"/>
    <w:rsid w:val="00242E89"/>
    <w:rsid w:val="0024391B"/>
    <w:rsid w:val="002523C7"/>
    <w:rsid w:val="00254802"/>
    <w:rsid w:val="00273F28"/>
    <w:rsid w:val="00280B19"/>
    <w:rsid w:val="0028141A"/>
    <w:rsid w:val="002A7587"/>
    <w:rsid w:val="002A7D3B"/>
    <w:rsid w:val="002B730E"/>
    <w:rsid w:val="002C554A"/>
    <w:rsid w:val="002D327E"/>
    <w:rsid w:val="002F465A"/>
    <w:rsid w:val="002F4739"/>
    <w:rsid w:val="002F7693"/>
    <w:rsid w:val="003141D3"/>
    <w:rsid w:val="00331FB9"/>
    <w:rsid w:val="0035242C"/>
    <w:rsid w:val="003542FA"/>
    <w:rsid w:val="00361B92"/>
    <w:rsid w:val="0038066F"/>
    <w:rsid w:val="00386CC3"/>
    <w:rsid w:val="00391C13"/>
    <w:rsid w:val="003A3E76"/>
    <w:rsid w:val="003A524F"/>
    <w:rsid w:val="003B63E3"/>
    <w:rsid w:val="003B70D4"/>
    <w:rsid w:val="003D0AA8"/>
    <w:rsid w:val="003D0B84"/>
    <w:rsid w:val="003D3015"/>
    <w:rsid w:val="003E31E2"/>
    <w:rsid w:val="003E707C"/>
    <w:rsid w:val="003F5FE0"/>
    <w:rsid w:val="00413520"/>
    <w:rsid w:val="004231E8"/>
    <w:rsid w:val="004234C7"/>
    <w:rsid w:val="00437101"/>
    <w:rsid w:val="004501AF"/>
    <w:rsid w:val="004540A2"/>
    <w:rsid w:val="004620F0"/>
    <w:rsid w:val="00467D97"/>
    <w:rsid w:val="00483582"/>
    <w:rsid w:val="004B2580"/>
    <w:rsid w:val="004B26CA"/>
    <w:rsid w:val="004D349E"/>
    <w:rsid w:val="004E3DEB"/>
    <w:rsid w:val="004E5B46"/>
    <w:rsid w:val="004F46AF"/>
    <w:rsid w:val="005110DA"/>
    <w:rsid w:val="005158EC"/>
    <w:rsid w:val="00523CAF"/>
    <w:rsid w:val="00530F9D"/>
    <w:rsid w:val="00543635"/>
    <w:rsid w:val="00546A38"/>
    <w:rsid w:val="00566213"/>
    <w:rsid w:val="00573C6B"/>
    <w:rsid w:val="00576BFC"/>
    <w:rsid w:val="0057797D"/>
    <w:rsid w:val="0058274D"/>
    <w:rsid w:val="005A0D3C"/>
    <w:rsid w:val="005A2403"/>
    <w:rsid w:val="005D461E"/>
    <w:rsid w:val="005D4DCE"/>
    <w:rsid w:val="006055E6"/>
    <w:rsid w:val="006364C0"/>
    <w:rsid w:val="00640792"/>
    <w:rsid w:val="006411F5"/>
    <w:rsid w:val="0064396D"/>
    <w:rsid w:val="00645A3F"/>
    <w:rsid w:val="00662A15"/>
    <w:rsid w:val="006645E7"/>
    <w:rsid w:val="0066750D"/>
    <w:rsid w:val="00675BE1"/>
    <w:rsid w:val="00684450"/>
    <w:rsid w:val="00685FB3"/>
    <w:rsid w:val="00690D30"/>
    <w:rsid w:val="006910DE"/>
    <w:rsid w:val="006B0ECE"/>
    <w:rsid w:val="006B7671"/>
    <w:rsid w:val="006C1170"/>
    <w:rsid w:val="006C461C"/>
    <w:rsid w:val="006D043A"/>
    <w:rsid w:val="006D57DE"/>
    <w:rsid w:val="006F039D"/>
    <w:rsid w:val="006F7E8B"/>
    <w:rsid w:val="007006B7"/>
    <w:rsid w:val="00714A39"/>
    <w:rsid w:val="0075265D"/>
    <w:rsid w:val="007604B3"/>
    <w:rsid w:val="00776603"/>
    <w:rsid w:val="00780509"/>
    <w:rsid w:val="007940CB"/>
    <w:rsid w:val="007C34CA"/>
    <w:rsid w:val="007E3997"/>
    <w:rsid w:val="007E489E"/>
    <w:rsid w:val="007F0BD2"/>
    <w:rsid w:val="007F20A5"/>
    <w:rsid w:val="00804C2B"/>
    <w:rsid w:val="0081001E"/>
    <w:rsid w:val="00824F7F"/>
    <w:rsid w:val="0082709C"/>
    <w:rsid w:val="00831953"/>
    <w:rsid w:val="008334B5"/>
    <w:rsid w:val="008463E1"/>
    <w:rsid w:val="00847005"/>
    <w:rsid w:val="008478EB"/>
    <w:rsid w:val="00856A07"/>
    <w:rsid w:val="00863A5E"/>
    <w:rsid w:val="0089272A"/>
    <w:rsid w:val="008A0F6C"/>
    <w:rsid w:val="008A76B9"/>
    <w:rsid w:val="008C3CCB"/>
    <w:rsid w:val="008D78E9"/>
    <w:rsid w:val="008E2439"/>
    <w:rsid w:val="0095249E"/>
    <w:rsid w:val="00987FDC"/>
    <w:rsid w:val="00994C39"/>
    <w:rsid w:val="00997135"/>
    <w:rsid w:val="009B03EA"/>
    <w:rsid w:val="009D0C88"/>
    <w:rsid w:val="009E2274"/>
    <w:rsid w:val="00A1264A"/>
    <w:rsid w:val="00A1272D"/>
    <w:rsid w:val="00A13F71"/>
    <w:rsid w:val="00A1523C"/>
    <w:rsid w:val="00A15D7A"/>
    <w:rsid w:val="00A21345"/>
    <w:rsid w:val="00A31AAE"/>
    <w:rsid w:val="00A4109F"/>
    <w:rsid w:val="00A62E70"/>
    <w:rsid w:val="00A70B60"/>
    <w:rsid w:val="00A72362"/>
    <w:rsid w:val="00A72DD9"/>
    <w:rsid w:val="00A842A7"/>
    <w:rsid w:val="00A87049"/>
    <w:rsid w:val="00A94BBA"/>
    <w:rsid w:val="00AA375C"/>
    <w:rsid w:val="00AB25E9"/>
    <w:rsid w:val="00AC619A"/>
    <w:rsid w:val="00AC6384"/>
    <w:rsid w:val="00AD5513"/>
    <w:rsid w:val="00AE7F02"/>
    <w:rsid w:val="00B363EF"/>
    <w:rsid w:val="00B37F18"/>
    <w:rsid w:val="00B44FF6"/>
    <w:rsid w:val="00B568B1"/>
    <w:rsid w:val="00B638A1"/>
    <w:rsid w:val="00B7696F"/>
    <w:rsid w:val="00B93EAD"/>
    <w:rsid w:val="00BB25B6"/>
    <w:rsid w:val="00BB4288"/>
    <w:rsid w:val="00BC0179"/>
    <w:rsid w:val="00BD3874"/>
    <w:rsid w:val="00BD479D"/>
    <w:rsid w:val="00BD4896"/>
    <w:rsid w:val="00BD7812"/>
    <w:rsid w:val="00BE1A39"/>
    <w:rsid w:val="00BE2B23"/>
    <w:rsid w:val="00BF4BC0"/>
    <w:rsid w:val="00BF4F01"/>
    <w:rsid w:val="00C127B3"/>
    <w:rsid w:val="00C22FEF"/>
    <w:rsid w:val="00C35F70"/>
    <w:rsid w:val="00C57DD5"/>
    <w:rsid w:val="00C57E53"/>
    <w:rsid w:val="00C81BB0"/>
    <w:rsid w:val="00CA059A"/>
    <w:rsid w:val="00CC1B20"/>
    <w:rsid w:val="00CC1FB8"/>
    <w:rsid w:val="00CC69B7"/>
    <w:rsid w:val="00CD68BD"/>
    <w:rsid w:val="00D0430B"/>
    <w:rsid w:val="00D26A18"/>
    <w:rsid w:val="00D27EDE"/>
    <w:rsid w:val="00D5495C"/>
    <w:rsid w:val="00D63A4A"/>
    <w:rsid w:val="00D66EE5"/>
    <w:rsid w:val="00D7526E"/>
    <w:rsid w:val="00D80576"/>
    <w:rsid w:val="00D82C34"/>
    <w:rsid w:val="00D9199D"/>
    <w:rsid w:val="00D930DF"/>
    <w:rsid w:val="00DB6C8C"/>
    <w:rsid w:val="00DE0139"/>
    <w:rsid w:val="00DE20A2"/>
    <w:rsid w:val="00DF73C1"/>
    <w:rsid w:val="00E12F7B"/>
    <w:rsid w:val="00E13713"/>
    <w:rsid w:val="00E25159"/>
    <w:rsid w:val="00E3032B"/>
    <w:rsid w:val="00E37A70"/>
    <w:rsid w:val="00E44312"/>
    <w:rsid w:val="00E457F8"/>
    <w:rsid w:val="00E51E76"/>
    <w:rsid w:val="00E55FA6"/>
    <w:rsid w:val="00E70EF1"/>
    <w:rsid w:val="00E74CA6"/>
    <w:rsid w:val="00EB23EC"/>
    <w:rsid w:val="00ED56D4"/>
    <w:rsid w:val="00EE205C"/>
    <w:rsid w:val="00F00A06"/>
    <w:rsid w:val="00F12135"/>
    <w:rsid w:val="00F14FD6"/>
    <w:rsid w:val="00F3599E"/>
    <w:rsid w:val="00F373F1"/>
    <w:rsid w:val="00F40430"/>
    <w:rsid w:val="00F61982"/>
    <w:rsid w:val="00F72DC6"/>
    <w:rsid w:val="00F83589"/>
    <w:rsid w:val="00F87CA3"/>
    <w:rsid w:val="00F87FAE"/>
    <w:rsid w:val="00F913EA"/>
    <w:rsid w:val="00FA0FF4"/>
    <w:rsid w:val="00FC344F"/>
    <w:rsid w:val="00FD3973"/>
    <w:rsid w:val="00FD72C6"/>
    <w:rsid w:val="00FF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D74E"/>
  <w15:chartTrackingRefBased/>
  <w15:docId w15:val="{57C50C7E-B40B-4EFD-8654-5778B254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D4DC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B9"/>
    <w:pPr>
      <w:ind w:left="720"/>
      <w:contextualSpacing/>
    </w:pPr>
  </w:style>
  <w:style w:type="table" w:styleId="TableGrid">
    <w:name w:val="Table Grid"/>
    <w:basedOn w:val="TableNormal"/>
    <w:uiPriority w:val="39"/>
    <w:rsid w:val="00D9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25159"/>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Hyperlink">
    <w:name w:val="Hyperlink"/>
    <w:rsid w:val="00E25159"/>
    <w:rPr>
      <w:color w:val="0000FF"/>
      <w:u w:val="single"/>
    </w:rPr>
  </w:style>
  <w:style w:type="paragraph" w:styleId="Footer">
    <w:name w:val="footer"/>
    <w:basedOn w:val="Normal"/>
    <w:link w:val="FooterChar"/>
    <w:rsid w:val="006364C0"/>
    <w:pPr>
      <w:tabs>
        <w:tab w:val="center" w:pos="4153"/>
        <w:tab w:val="right" w:pos="8306"/>
      </w:tabs>
      <w:spacing w:after="0" w:line="240" w:lineRule="auto"/>
    </w:pPr>
    <w:rPr>
      <w:rFonts w:ascii="Trebuchet MS" w:eastAsia="Times New Roman" w:hAnsi="Trebuchet MS" w:cs="Times New Roman"/>
      <w:szCs w:val="20"/>
    </w:rPr>
  </w:style>
  <w:style w:type="character" w:customStyle="1" w:styleId="FooterChar">
    <w:name w:val="Footer Char"/>
    <w:basedOn w:val="DefaultParagraphFont"/>
    <w:link w:val="Footer"/>
    <w:rsid w:val="006364C0"/>
    <w:rPr>
      <w:rFonts w:ascii="Trebuchet MS" w:eastAsia="Times New Roman" w:hAnsi="Trebuchet MS" w:cs="Times New Roman"/>
      <w:szCs w:val="20"/>
    </w:rPr>
  </w:style>
  <w:style w:type="character" w:customStyle="1" w:styleId="Heading2Char">
    <w:name w:val="Heading 2 Char"/>
    <w:basedOn w:val="DefaultParagraphFont"/>
    <w:link w:val="Heading2"/>
    <w:rsid w:val="005D4DC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rsid w:val="005D4DC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5D4DCE"/>
    <w:rPr>
      <w:rFonts w:ascii="Arial" w:eastAsia="Times New Roman" w:hAnsi="Arial" w:cs="Times New Roman"/>
      <w:sz w:val="20"/>
      <w:szCs w:val="20"/>
    </w:rPr>
  </w:style>
  <w:style w:type="character" w:styleId="FootnoteReference">
    <w:name w:val="footnote reference"/>
    <w:semiHidden/>
    <w:rsid w:val="005D4DCE"/>
    <w:rPr>
      <w:vertAlign w:val="superscript"/>
    </w:rPr>
  </w:style>
  <w:style w:type="paragraph" w:styleId="Subtitle">
    <w:name w:val="Subtitle"/>
    <w:basedOn w:val="Normal"/>
    <w:link w:val="SubtitleChar"/>
    <w:qFormat/>
    <w:rsid w:val="005D4DCE"/>
    <w:pPr>
      <w:spacing w:after="0" w:line="240" w:lineRule="auto"/>
    </w:pPr>
    <w:rPr>
      <w:rFonts w:ascii="Tahoma" w:eastAsia="Times New Roman" w:hAnsi="Tahoma" w:cs="Times New Roman"/>
      <w:b/>
      <w:sz w:val="24"/>
      <w:szCs w:val="20"/>
    </w:rPr>
  </w:style>
  <w:style w:type="character" w:customStyle="1" w:styleId="SubtitleChar">
    <w:name w:val="Subtitle Char"/>
    <w:basedOn w:val="DefaultParagraphFont"/>
    <w:link w:val="Subtitle"/>
    <w:rsid w:val="005D4DCE"/>
    <w:rPr>
      <w:rFonts w:ascii="Tahoma" w:eastAsia="Times New Roman" w:hAnsi="Tahoma" w:cs="Times New Roman"/>
      <w:b/>
      <w:sz w:val="24"/>
      <w:szCs w:val="20"/>
    </w:rPr>
  </w:style>
  <w:style w:type="character" w:styleId="UnresolvedMention">
    <w:name w:val="Unresolved Mention"/>
    <w:basedOn w:val="DefaultParagraphFont"/>
    <w:uiPriority w:val="99"/>
    <w:semiHidden/>
    <w:unhideWhenUsed/>
    <w:rsid w:val="003A3E76"/>
    <w:rPr>
      <w:color w:val="605E5C"/>
      <w:shd w:val="clear" w:color="auto" w:fill="E1DFDD"/>
    </w:rPr>
  </w:style>
  <w:style w:type="paragraph" w:styleId="NormalWeb">
    <w:name w:val="Normal (Web)"/>
    <w:basedOn w:val="Normal"/>
    <w:uiPriority w:val="99"/>
    <w:semiHidden/>
    <w:unhideWhenUsed/>
    <w:rsid w:val="003D0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54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fficesharedservice.sharepoint.com/:w:/r/sites/RBKCWCCHampshireHRPolices/_layouts/15/Doc.aspx?sourcedoc=%7b071F4DF1-A4B9-40ED-81DB-F884915F69C7%7d&amp;file=Annual%20Appraisal%20General%20Guidance%20%28RBKC%29%202018-19%20new.docx&amp;action=default&amp;mobileredirect=true&amp;cid=3e50f9b9-df6b-4f65-8e62-9cd59fa4de62"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webSettings" Target="webSettings.xml"/><Relationship Id="rId12" Type="http://schemas.openxmlformats.org/officeDocument/2006/relationships/hyperlink" Target="https://thesmallestthings.org/"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s://www.google.co.uk/imgres?imgurl=https://hbr.org/resources/images/article_assets/2015/11/nov15-23-513188941.jpg&amp;imgrefurl=https://hbr.org/2015/11/need-a-good-parental-leave-policy-here-it-is&amp;docid=dorHPKGHFF8FbM&amp;tbnid=b-oa2pGFz8oqfM:&amp;vet=10ahUKEwiY363Ek8jjAhWBsXEKHbprC9AQMwiDASgfMB8..i&amp;w=1200&amp;h=675&amp;bih=795&amp;biw=1368&amp;q=maternity%20leave%20policy%20image&amp;ved=0ahUKEwiY363Ek8jjAhWBsXEKHbprC9AQMwiDASgfMB8&amp;iact=mrc&amp;uact=8" TargetMode="External"/><Relationship Id="rId19" Type="http://schemas.openxmlformats.org/officeDocument/2006/relationships/diagramData" Target="diagrams/data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ABF868-95E7-44FB-A216-31C97DA17FB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C2EB20-270D-4ECB-8FA8-DC50811BE9AA}">
      <dgm:prSet phldrT="[Text]" custT="1"/>
      <dgm:spPr/>
      <dgm:t>
        <a:bodyPr/>
        <a:lstStyle/>
        <a:p>
          <a:r>
            <a:rPr lang="en-GB" sz="1400">
              <a:latin typeface="Arial" panose="020B0604020202020204" pitchFamily="34" charset="0"/>
              <a:cs typeface="Arial" panose="020B0604020202020204" pitchFamily="34" charset="0"/>
            </a:rPr>
            <a:t>Just found that I am pregnant</a:t>
          </a:r>
        </a:p>
      </dgm:t>
    </dgm:pt>
    <dgm:pt modelId="{BF14ABEF-6F87-4FDD-8257-2BE3872A2474}" type="parTrans" cxnId="{C8E34AB4-9B77-4765-9FE1-1638898AC46C}">
      <dgm:prSet/>
      <dgm:spPr/>
      <dgm:t>
        <a:bodyPr/>
        <a:lstStyle/>
        <a:p>
          <a:endParaRPr lang="en-GB"/>
        </a:p>
      </dgm:t>
    </dgm:pt>
    <dgm:pt modelId="{841B7647-0997-4556-93B6-E326E85E2C67}" type="sibTrans" cxnId="{C8E34AB4-9B77-4765-9FE1-1638898AC46C}">
      <dgm:prSet/>
      <dgm:spPr/>
      <dgm:t>
        <a:bodyPr/>
        <a:lstStyle/>
        <a:p>
          <a:endParaRPr lang="en-GB"/>
        </a:p>
      </dgm:t>
    </dgm:pt>
    <dgm:pt modelId="{F52D5301-7C55-458E-A4CA-B8FBD70FEB4F}">
      <dgm:prSet phldrT="[Text]" custT="1"/>
      <dgm:spPr/>
      <dgm:t>
        <a:bodyPr/>
        <a:lstStyle/>
        <a:p>
          <a:r>
            <a:rPr lang="en-GB" sz="1400">
              <a:latin typeface="Arial" panose="020B0604020202020204" pitchFamily="34" charset="0"/>
              <a:cs typeface="Arial" panose="020B0604020202020204" pitchFamily="34" charset="0"/>
            </a:rPr>
            <a:t>Tell your Manager as soon as you feel comfortable, but no later than 15 weeks before your expected week of childbirth (EWC), and provide them with your MATB1 when you receive it</a:t>
          </a:r>
        </a:p>
      </dgm:t>
    </dgm:pt>
    <dgm:pt modelId="{674789E5-27DA-4ECC-AF16-4B5A5E27CD6E}" type="parTrans" cxnId="{BD38D8E9-9E6A-4063-9798-F588F8AD38FE}">
      <dgm:prSet/>
      <dgm:spPr/>
      <dgm:t>
        <a:bodyPr/>
        <a:lstStyle/>
        <a:p>
          <a:endParaRPr lang="en-GB"/>
        </a:p>
      </dgm:t>
    </dgm:pt>
    <dgm:pt modelId="{2B202ADA-BE7C-41D0-B461-9BC5769979D0}" type="sibTrans" cxnId="{BD38D8E9-9E6A-4063-9798-F588F8AD38FE}">
      <dgm:prSet/>
      <dgm:spPr/>
      <dgm:t>
        <a:bodyPr/>
        <a:lstStyle/>
        <a:p>
          <a:endParaRPr lang="en-GB"/>
        </a:p>
      </dgm:t>
    </dgm:pt>
    <dgm:pt modelId="{30603303-DD63-47BE-8433-35A396D3839C}">
      <dgm:prSet phldrT="[Text]" custT="1"/>
      <dgm:spPr/>
      <dgm:t>
        <a:bodyPr/>
        <a:lstStyle/>
        <a:p>
          <a:r>
            <a:rPr lang="en-GB" sz="1400">
              <a:latin typeface="Arial" panose="020B0604020202020204" pitchFamily="34" charset="0"/>
              <a:cs typeface="Arial" panose="020B0604020202020204" pitchFamily="34" charset="0"/>
            </a:rPr>
            <a:t>Your Manager will undertake a risk assessment with you</a:t>
          </a:r>
        </a:p>
      </dgm:t>
    </dgm:pt>
    <dgm:pt modelId="{43AE1196-1DA5-4DF4-8FAC-8B8EC2FB101A}" type="parTrans" cxnId="{AD68909C-5768-401E-BA43-829E47B5B129}">
      <dgm:prSet/>
      <dgm:spPr/>
      <dgm:t>
        <a:bodyPr/>
        <a:lstStyle/>
        <a:p>
          <a:endParaRPr lang="en-GB"/>
        </a:p>
      </dgm:t>
    </dgm:pt>
    <dgm:pt modelId="{BBBB74A0-52C0-44EF-ACFA-1384515AA0C3}" type="sibTrans" cxnId="{AD68909C-5768-401E-BA43-829E47B5B129}">
      <dgm:prSet/>
      <dgm:spPr/>
      <dgm:t>
        <a:bodyPr/>
        <a:lstStyle/>
        <a:p>
          <a:endParaRPr lang="en-GB"/>
        </a:p>
      </dgm:t>
    </dgm:pt>
    <dgm:pt modelId="{DF559293-FB2D-4A71-AF04-68BFED2E41F2}">
      <dgm:prSet phldrT="[Text]" custT="1"/>
      <dgm:spPr/>
      <dgm:t>
        <a:bodyPr/>
        <a:lstStyle/>
        <a:p>
          <a:r>
            <a:rPr lang="en-GB" sz="1400">
              <a:latin typeface="Arial" panose="020B0604020202020204" pitchFamily="34" charset="0"/>
              <a:cs typeface="Arial" panose="020B0604020202020204" pitchFamily="34" charset="0"/>
            </a:rPr>
            <a:t>Consider how long you plan on taking maternity leave for</a:t>
          </a:r>
        </a:p>
      </dgm:t>
    </dgm:pt>
    <dgm:pt modelId="{2764F17A-B6A4-4562-8703-2D61324911CF}" type="parTrans" cxnId="{C2D8DCBF-2B84-4045-94D0-07F97F4CC4A8}">
      <dgm:prSet/>
      <dgm:spPr/>
      <dgm:t>
        <a:bodyPr/>
        <a:lstStyle/>
        <a:p>
          <a:endParaRPr lang="en-GB"/>
        </a:p>
      </dgm:t>
    </dgm:pt>
    <dgm:pt modelId="{0B62767D-54DA-4312-B0CE-55449CF00BB8}" type="sibTrans" cxnId="{C2D8DCBF-2B84-4045-94D0-07F97F4CC4A8}">
      <dgm:prSet/>
      <dgm:spPr/>
      <dgm:t>
        <a:bodyPr/>
        <a:lstStyle/>
        <a:p>
          <a:endParaRPr lang="en-GB"/>
        </a:p>
      </dgm:t>
    </dgm:pt>
    <dgm:pt modelId="{09D1ABBB-DA64-445D-A1ED-1DD94D4149B2}">
      <dgm:prSet phldrT="[Text]" custT="1"/>
      <dgm:spPr/>
      <dgm:t>
        <a:bodyPr/>
        <a:lstStyle/>
        <a:p>
          <a:r>
            <a:rPr lang="en-GB" sz="1400">
              <a:latin typeface="Arial" panose="020B0604020202020204" pitchFamily="34" charset="0"/>
              <a:cs typeface="Arial" panose="020B0604020202020204" pitchFamily="34" charset="0"/>
            </a:rPr>
            <a:t>Your service will determine what pay you receive</a:t>
          </a:r>
        </a:p>
      </dgm:t>
    </dgm:pt>
    <dgm:pt modelId="{1F944CAA-0321-40A3-A673-F5587D133F1B}" type="parTrans" cxnId="{E644DC54-F19A-45C4-B6F3-167FB3438FB2}">
      <dgm:prSet/>
      <dgm:spPr/>
      <dgm:t>
        <a:bodyPr/>
        <a:lstStyle/>
        <a:p>
          <a:endParaRPr lang="en-GB"/>
        </a:p>
      </dgm:t>
    </dgm:pt>
    <dgm:pt modelId="{55BD76F0-DD33-42D1-B6C1-05924E5461F9}" type="sibTrans" cxnId="{E644DC54-F19A-45C4-B6F3-167FB3438FB2}">
      <dgm:prSet/>
      <dgm:spPr/>
      <dgm:t>
        <a:bodyPr/>
        <a:lstStyle/>
        <a:p>
          <a:endParaRPr lang="en-GB"/>
        </a:p>
      </dgm:t>
    </dgm:pt>
    <dgm:pt modelId="{1050CF63-4FBD-42C7-85BA-2EB0230C1F53}">
      <dgm:prSet phldrT="[Text]" custT="1"/>
      <dgm:spPr/>
      <dgm:t>
        <a:bodyPr/>
        <a:lstStyle/>
        <a:p>
          <a:r>
            <a:rPr lang="en-GB" sz="1400">
              <a:latin typeface="Arial" panose="020B0604020202020204" pitchFamily="34" charset="0"/>
              <a:cs typeface="Arial" panose="020B0604020202020204" pitchFamily="34" charset="0"/>
            </a:rPr>
            <a:t>In any event, you are entitled to 52 weeks off, beginning no earlier than 11 weeks before your EWC</a:t>
          </a:r>
        </a:p>
      </dgm:t>
    </dgm:pt>
    <dgm:pt modelId="{4A0603A9-CEC7-4655-A6F3-05DE55E53250}" type="parTrans" cxnId="{1AE5A78F-83E8-4805-A2C9-9AECF411632E}">
      <dgm:prSet/>
      <dgm:spPr/>
      <dgm:t>
        <a:bodyPr/>
        <a:lstStyle/>
        <a:p>
          <a:endParaRPr lang="en-GB"/>
        </a:p>
      </dgm:t>
    </dgm:pt>
    <dgm:pt modelId="{0DC51747-0F34-4C74-9C09-B502C96FEB2B}" type="sibTrans" cxnId="{1AE5A78F-83E8-4805-A2C9-9AECF411632E}">
      <dgm:prSet/>
      <dgm:spPr/>
      <dgm:t>
        <a:bodyPr/>
        <a:lstStyle/>
        <a:p>
          <a:endParaRPr lang="en-GB"/>
        </a:p>
      </dgm:t>
    </dgm:pt>
    <dgm:pt modelId="{1D9F643E-06D0-46CA-9D42-049831D894CF}">
      <dgm:prSet phldrT="[Text]" custT="1"/>
      <dgm:spPr/>
      <dgm:t>
        <a:bodyPr/>
        <a:lstStyle/>
        <a:p>
          <a:r>
            <a:rPr lang="en-GB" sz="1400">
              <a:latin typeface="Arial" panose="020B0604020202020204" pitchFamily="34" charset="0"/>
              <a:cs typeface="Arial" panose="020B0604020202020204" pitchFamily="34" charset="0"/>
            </a:rPr>
            <a:t>Notifying us when you wish to go off</a:t>
          </a:r>
        </a:p>
      </dgm:t>
    </dgm:pt>
    <dgm:pt modelId="{5F2704A2-2D18-44D2-A48C-6F3EEF2C5CBE}" type="parTrans" cxnId="{A4A01DBA-DD8B-4010-A8A8-280774B46A73}">
      <dgm:prSet/>
      <dgm:spPr/>
      <dgm:t>
        <a:bodyPr/>
        <a:lstStyle/>
        <a:p>
          <a:endParaRPr lang="en-GB"/>
        </a:p>
      </dgm:t>
    </dgm:pt>
    <dgm:pt modelId="{C0A0CD0F-FC0D-4FBF-91C3-C3C35217FA3E}" type="sibTrans" cxnId="{A4A01DBA-DD8B-4010-A8A8-280774B46A73}">
      <dgm:prSet/>
      <dgm:spPr/>
      <dgm:t>
        <a:bodyPr/>
        <a:lstStyle/>
        <a:p>
          <a:endParaRPr lang="en-GB"/>
        </a:p>
      </dgm:t>
    </dgm:pt>
    <dgm:pt modelId="{32146B09-E84A-47D1-B046-6DBECA586321}">
      <dgm:prSet phldrT="[Text]" custT="1"/>
      <dgm:spPr/>
      <dgm:t>
        <a:bodyPr/>
        <a:lstStyle/>
        <a:p>
          <a:r>
            <a:rPr lang="en-GB" sz="1400">
              <a:latin typeface="Arial" panose="020B0604020202020204" pitchFamily="34" charset="0"/>
              <a:cs typeface="Arial" panose="020B0604020202020204" pitchFamily="34" charset="0"/>
            </a:rPr>
            <a:t>Give your line manager at least 21 days notice that you intend to go off</a:t>
          </a:r>
        </a:p>
      </dgm:t>
    </dgm:pt>
    <dgm:pt modelId="{C901154B-52BC-49A7-9604-2AA4F8A390FE}" type="parTrans" cxnId="{356764D4-67BE-4DD1-A29B-0DC14A4EDDB8}">
      <dgm:prSet/>
      <dgm:spPr/>
      <dgm:t>
        <a:bodyPr/>
        <a:lstStyle/>
        <a:p>
          <a:endParaRPr lang="en-GB"/>
        </a:p>
      </dgm:t>
    </dgm:pt>
    <dgm:pt modelId="{2AD6749C-86B6-48CA-856E-99968705970A}" type="sibTrans" cxnId="{356764D4-67BE-4DD1-A29B-0DC14A4EDDB8}">
      <dgm:prSet/>
      <dgm:spPr/>
      <dgm:t>
        <a:bodyPr/>
        <a:lstStyle/>
        <a:p>
          <a:endParaRPr lang="en-GB"/>
        </a:p>
      </dgm:t>
    </dgm:pt>
    <dgm:pt modelId="{C2924D9F-5132-4D25-BA79-4E650AA6D0F3}">
      <dgm:prSet phldrT="[Text]" custT="1"/>
      <dgm:spPr/>
      <dgm:t>
        <a:bodyPr/>
        <a:lstStyle/>
        <a:p>
          <a:r>
            <a:rPr lang="en-GB" sz="1400">
              <a:latin typeface="Arial" panose="020B0604020202020204" pitchFamily="34" charset="0"/>
              <a:cs typeface="Arial" panose="020B0604020202020204" pitchFamily="34" charset="0"/>
            </a:rPr>
            <a:t>Record on IBC using the maternity leave form</a:t>
          </a:r>
        </a:p>
      </dgm:t>
    </dgm:pt>
    <dgm:pt modelId="{986C071D-56A6-4EB4-9B94-0A85A84B22AB}" type="parTrans" cxnId="{F865865B-2285-4809-8E2B-985C1F580AA9}">
      <dgm:prSet/>
      <dgm:spPr/>
      <dgm:t>
        <a:bodyPr/>
        <a:lstStyle/>
        <a:p>
          <a:endParaRPr lang="en-GB"/>
        </a:p>
      </dgm:t>
    </dgm:pt>
    <dgm:pt modelId="{BD1245DB-DB2D-4EAD-854F-8891DCCCA8C9}" type="sibTrans" cxnId="{F865865B-2285-4809-8E2B-985C1F580AA9}">
      <dgm:prSet/>
      <dgm:spPr/>
      <dgm:t>
        <a:bodyPr/>
        <a:lstStyle/>
        <a:p>
          <a:endParaRPr lang="en-GB"/>
        </a:p>
      </dgm:t>
    </dgm:pt>
    <dgm:pt modelId="{7BEE507D-9717-48E2-866F-B58EFDC98756}">
      <dgm:prSet phldrT="[Text]" custT="1"/>
      <dgm:spPr/>
      <dgm:t>
        <a:bodyPr/>
        <a:lstStyle/>
        <a:p>
          <a:r>
            <a:rPr lang="en-GB" sz="1400">
              <a:latin typeface="Arial" panose="020B0604020202020204" pitchFamily="34" charset="0"/>
              <a:cs typeface="Arial" panose="020B0604020202020204" pitchFamily="34" charset="0"/>
            </a:rPr>
            <a:t>Talk to your manager about keep in touch (KIT) days and reasonable contact</a:t>
          </a:r>
        </a:p>
      </dgm:t>
    </dgm:pt>
    <dgm:pt modelId="{AC1EF0BF-BC92-4B79-8B64-E70DA2CA3C84}" type="parTrans" cxnId="{727FEB09-E2EA-49C1-9987-17D35FBB5585}">
      <dgm:prSet/>
      <dgm:spPr/>
      <dgm:t>
        <a:bodyPr/>
        <a:lstStyle/>
        <a:p>
          <a:endParaRPr lang="en-GB"/>
        </a:p>
      </dgm:t>
    </dgm:pt>
    <dgm:pt modelId="{8189D089-26C3-4203-85D4-6CF92CE3719C}" type="sibTrans" cxnId="{727FEB09-E2EA-49C1-9987-17D35FBB5585}">
      <dgm:prSet/>
      <dgm:spPr/>
      <dgm:t>
        <a:bodyPr/>
        <a:lstStyle/>
        <a:p>
          <a:endParaRPr lang="en-GB"/>
        </a:p>
      </dgm:t>
    </dgm:pt>
    <dgm:pt modelId="{053EB79E-2D1A-4D30-AE4F-F9CADBC5F1EE}" type="pres">
      <dgm:prSet presAssocID="{55ABF868-95E7-44FB-A216-31C97DA17FBF}" presName="linearFlow" presStyleCnt="0">
        <dgm:presLayoutVars>
          <dgm:dir/>
          <dgm:animLvl val="lvl"/>
          <dgm:resizeHandles val="exact"/>
        </dgm:presLayoutVars>
      </dgm:prSet>
      <dgm:spPr/>
    </dgm:pt>
    <dgm:pt modelId="{5C7C1B57-4C80-4F57-AE84-7CDBA2AD545A}" type="pres">
      <dgm:prSet presAssocID="{A0C2EB20-270D-4ECB-8FA8-DC50811BE9AA}" presName="composite" presStyleCnt="0"/>
      <dgm:spPr/>
    </dgm:pt>
    <dgm:pt modelId="{08108B51-1C51-46BB-98C6-43C1ECD55053}" type="pres">
      <dgm:prSet presAssocID="{A0C2EB20-270D-4ECB-8FA8-DC50811BE9AA}" presName="parentText" presStyleLbl="alignNode1" presStyleIdx="0" presStyleCnt="3">
        <dgm:presLayoutVars>
          <dgm:chMax val="1"/>
          <dgm:bulletEnabled val="1"/>
        </dgm:presLayoutVars>
      </dgm:prSet>
      <dgm:spPr/>
    </dgm:pt>
    <dgm:pt modelId="{4B11CD48-5246-4924-B25F-FCC8ACE7E9C9}" type="pres">
      <dgm:prSet presAssocID="{A0C2EB20-270D-4ECB-8FA8-DC50811BE9AA}" presName="descendantText" presStyleLbl="alignAcc1" presStyleIdx="0" presStyleCnt="3">
        <dgm:presLayoutVars>
          <dgm:bulletEnabled val="1"/>
        </dgm:presLayoutVars>
      </dgm:prSet>
      <dgm:spPr/>
    </dgm:pt>
    <dgm:pt modelId="{DD7AC938-AFB8-4BCA-A951-FF5D4A4B8DFD}" type="pres">
      <dgm:prSet presAssocID="{841B7647-0997-4556-93B6-E326E85E2C67}" presName="sp" presStyleCnt="0"/>
      <dgm:spPr/>
    </dgm:pt>
    <dgm:pt modelId="{BB5E5E79-6B4E-4347-A9B6-0578F2B9334B}" type="pres">
      <dgm:prSet presAssocID="{DF559293-FB2D-4A71-AF04-68BFED2E41F2}" presName="composite" presStyleCnt="0"/>
      <dgm:spPr/>
    </dgm:pt>
    <dgm:pt modelId="{DA29D4F5-E9BC-4574-873E-C6DB3783A8D8}" type="pres">
      <dgm:prSet presAssocID="{DF559293-FB2D-4A71-AF04-68BFED2E41F2}" presName="parentText" presStyleLbl="alignNode1" presStyleIdx="1" presStyleCnt="3">
        <dgm:presLayoutVars>
          <dgm:chMax val="1"/>
          <dgm:bulletEnabled val="1"/>
        </dgm:presLayoutVars>
      </dgm:prSet>
      <dgm:spPr/>
    </dgm:pt>
    <dgm:pt modelId="{FF4197D8-0564-4192-B932-069DDCCE9C97}" type="pres">
      <dgm:prSet presAssocID="{DF559293-FB2D-4A71-AF04-68BFED2E41F2}" presName="descendantText" presStyleLbl="alignAcc1" presStyleIdx="1" presStyleCnt="3">
        <dgm:presLayoutVars>
          <dgm:bulletEnabled val="1"/>
        </dgm:presLayoutVars>
      </dgm:prSet>
      <dgm:spPr/>
    </dgm:pt>
    <dgm:pt modelId="{0B2DF0C1-F107-49BB-8683-D2E00EE81B59}" type="pres">
      <dgm:prSet presAssocID="{0B62767D-54DA-4312-B0CE-55449CF00BB8}" presName="sp" presStyleCnt="0"/>
      <dgm:spPr/>
    </dgm:pt>
    <dgm:pt modelId="{43DCEE2E-F349-4BC0-A11D-B1FA9DD97054}" type="pres">
      <dgm:prSet presAssocID="{1D9F643E-06D0-46CA-9D42-049831D894CF}" presName="composite" presStyleCnt="0"/>
      <dgm:spPr/>
    </dgm:pt>
    <dgm:pt modelId="{8A000221-B45F-4CC1-8C04-089843717EC2}" type="pres">
      <dgm:prSet presAssocID="{1D9F643E-06D0-46CA-9D42-049831D894CF}" presName="parentText" presStyleLbl="alignNode1" presStyleIdx="2" presStyleCnt="3">
        <dgm:presLayoutVars>
          <dgm:chMax val="1"/>
          <dgm:bulletEnabled val="1"/>
        </dgm:presLayoutVars>
      </dgm:prSet>
      <dgm:spPr/>
    </dgm:pt>
    <dgm:pt modelId="{41DFE903-6DFA-4AB4-94E1-2C07E37D44A3}" type="pres">
      <dgm:prSet presAssocID="{1D9F643E-06D0-46CA-9D42-049831D894CF}" presName="descendantText" presStyleLbl="alignAcc1" presStyleIdx="2" presStyleCnt="3">
        <dgm:presLayoutVars>
          <dgm:bulletEnabled val="1"/>
        </dgm:presLayoutVars>
      </dgm:prSet>
      <dgm:spPr/>
    </dgm:pt>
  </dgm:ptLst>
  <dgm:cxnLst>
    <dgm:cxn modelId="{727FEB09-E2EA-49C1-9987-17D35FBB5585}" srcId="{1D9F643E-06D0-46CA-9D42-049831D894CF}" destId="{7BEE507D-9717-48E2-866F-B58EFDC98756}" srcOrd="2" destOrd="0" parTransId="{AC1EF0BF-BC92-4B79-8B64-E70DA2CA3C84}" sibTransId="{8189D089-26C3-4203-85D4-6CF92CE3719C}"/>
    <dgm:cxn modelId="{EE17571A-108F-4585-83A2-78BE523CA86A}" type="presOf" srcId="{30603303-DD63-47BE-8433-35A396D3839C}" destId="{4B11CD48-5246-4924-B25F-FCC8ACE7E9C9}" srcOrd="0" destOrd="1" presId="urn:microsoft.com/office/officeart/2005/8/layout/chevron2"/>
    <dgm:cxn modelId="{1B747937-B663-492E-B1E5-A6112E6F65B4}" type="presOf" srcId="{DF559293-FB2D-4A71-AF04-68BFED2E41F2}" destId="{DA29D4F5-E9BC-4574-873E-C6DB3783A8D8}" srcOrd="0" destOrd="0" presId="urn:microsoft.com/office/officeart/2005/8/layout/chevron2"/>
    <dgm:cxn modelId="{9A1E1239-8280-446A-89B6-0E8BC95F2A1F}" type="presOf" srcId="{F52D5301-7C55-458E-A4CA-B8FBD70FEB4F}" destId="{4B11CD48-5246-4924-B25F-FCC8ACE7E9C9}" srcOrd="0" destOrd="0" presId="urn:microsoft.com/office/officeart/2005/8/layout/chevron2"/>
    <dgm:cxn modelId="{F865865B-2285-4809-8E2B-985C1F580AA9}" srcId="{1D9F643E-06D0-46CA-9D42-049831D894CF}" destId="{C2924D9F-5132-4D25-BA79-4E650AA6D0F3}" srcOrd="1" destOrd="0" parTransId="{986C071D-56A6-4EB4-9B94-0A85A84B22AB}" sibTransId="{BD1245DB-DB2D-4EAD-854F-8891DCCCA8C9}"/>
    <dgm:cxn modelId="{030C0D44-9460-4812-97F0-AA58C2F18BEE}" type="presOf" srcId="{7BEE507D-9717-48E2-866F-B58EFDC98756}" destId="{41DFE903-6DFA-4AB4-94E1-2C07E37D44A3}" srcOrd="0" destOrd="2" presId="urn:microsoft.com/office/officeart/2005/8/layout/chevron2"/>
    <dgm:cxn modelId="{89B3F16A-50F8-4163-A96E-3304BE5352D1}" type="presOf" srcId="{09D1ABBB-DA64-445D-A1ED-1DD94D4149B2}" destId="{FF4197D8-0564-4192-B932-069DDCCE9C97}" srcOrd="0" destOrd="0" presId="urn:microsoft.com/office/officeart/2005/8/layout/chevron2"/>
    <dgm:cxn modelId="{7F09454B-72CD-4992-946D-8352E33EE25A}" type="presOf" srcId="{1050CF63-4FBD-42C7-85BA-2EB0230C1F53}" destId="{FF4197D8-0564-4192-B932-069DDCCE9C97}" srcOrd="0" destOrd="1" presId="urn:microsoft.com/office/officeart/2005/8/layout/chevron2"/>
    <dgm:cxn modelId="{E644DC54-F19A-45C4-B6F3-167FB3438FB2}" srcId="{DF559293-FB2D-4A71-AF04-68BFED2E41F2}" destId="{09D1ABBB-DA64-445D-A1ED-1DD94D4149B2}" srcOrd="0" destOrd="0" parTransId="{1F944CAA-0321-40A3-A673-F5587D133F1B}" sibTransId="{55BD76F0-DD33-42D1-B6C1-05924E5461F9}"/>
    <dgm:cxn modelId="{1AE5A78F-83E8-4805-A2C9-9AECF411632E}" srcId="{DF559293-FB2D-4A71-AF04-68BFED2E41F2}" destId="{1050CF63-4FBD-42C7-85BA-2EB0230C1F53}" srcOrd="1" destOrd="0" parTransId="{4A0603A9-CEC7-4655-A6F3-05DE55E53250}" sibTransId="{0DC51747-0F34-4C74-9C09-B502C96FEB2B}"/>
    <dgm:cxn modelId="{FF1D4C96-EE18-42BD-94D4-3AEA9BA430F3}" type="presOf" srcId="{A0C2EB20-270D-4ECB-8FA8-DC50811BE9AA}" destId="{08108B51-1C51-46BB-98C6-43C1ECD55053}" srcOrd="0" destOrd="0" presId="urn:microsoft.com/office/officeart/2005/8/layout/chevron2"/>
    <dgm:cxn modelId="{E58BE198-94AB-4B98-9561-3F6A194C5F09}" type="presOf" srcId="{55ABF868-95E7-44FB-A216-31C97DA17FBF}" destId="{053EB79E-2D1A-4D30-AE4F-F9CADBC5F1EE}" srcOrd="0" destOrd="0" presId="urn:microsoft.com/office/officeart/2005/8/layout/chevron2"/>
    <dgm:cxn modelId="{AD68909C-5768-401E-BA43-829E47B5B129}" srcId="{A0C2EB20-270D-4ECB-8FA8-DC50811BE9AA}" destId="{30603303-DD63-47BE-8433-35A396D3839C}" srcOrd="1" destOrd="0" parTransId="{43AE1196-1DA5-4DF4-8FAC-8B8EC2FB101A}" sibTransId="{BBBB74A0-52C0-44EF-ACFA-1384515AA0C3}"/>
    <dgm:cxn modelId="{951F5CAC-AC38-4E1E-AA4C-8C8A55F4178A}" type="presOf" srcId="{1D9F643E-06D0-46CA-9D42-049831D894CF}" destId="{8A000221-B45F-4CC1-8C04-089843717EC2}" srcOrd="0" destOrd="0" presId="urn:microsoft.com/office/officeart/2005/8/layout/chevron2"/>
    <dgm:cxn modelId="{C8E34AB4-9B77-4765-9FE1-1638898AC46C}" srcId="{55ABF868-95E7-44FB-A216-31C97DA17FBF}" destId="{A0C2EB20-270D-4ECB-8FA8-DC50811BE9AA}" srcOrd="0" destOrd="0" parTransId="{BF14ABEF-6F87-4FDD-8257-2BE3872A2474}" sibTransId="{841B7647-0997-4556-93B6-E326E85E2C67}"/>
    <dgm:cxn modelId="{A4A01DBA-DD8B-4010-A8A8-280774B46A73}" srcId="{55ABF868-95E7-44FB-A216-31C97DA17FBF}" destId="{1D9F643E-06D0-46CA-9D42-049831D894CF}" srcOrd="2" destOrd="0" parTransId="{5F2704A2-2D18-44D2-A48C-6F3EEF2C5CBE}" sibTransId="{C0A0CD0F-FC0D-4FBF-91C3-C3C35217FA3E}"/>
    <dgm:cxn modelId="{C2D8DCBF-2B84-4045-94D0-07F97F4CC4A8}" srcId="{55ABF868-95E7-44FB-A216-31C97DA17FBF}" destId="{DF559293-FB2D-4A71-AF04-68BFED2E41F2}" srcOrd="1" destOrd="0" parTransId="{2764F17A-B6A4-4562-8703-2D61324911CF}" sibTransId="{0B62767D-54DA-4312-B0CE-55449CF00BB8}"/>
    <dgm:cxn modelId="{2956B2C4-BC72-4105-89D6-A656E026B8F0}" type="presOf" srcId="{C2924D9F-5132-4D25-BA79-4E650AA6D0F3}" destId="{41DFE903-6DFA-4AB4-94E1-2C07E37D44A3}" srcOrd="0" destOrd="1" presId="urn:microsoft.com/office/officeart/2005/8/layout/chevron2"/>
    <dgm:cxn modelId="{356764D4-67BE-4DD1-A29B-0DC14A4EDDB8}" srcId="{1D9F643E-06D0-46CA-9D42-049831D894CF}" destId="{32146B09-E84A-47D1-B046-6DBECA586321}" srcOrd="0" destOrd="0" parTransId="{C901154B-52BC-49A7-9604-2AA4F8A390FE}" sibTransId="{2AD6749C-86B6-48CA-856E-99968705970A}"/>
    <dgm:cxn modelId="{95BE6CDD-CB21-46CE-806F-60FB4391C8E2}" type="presOf" srcId="{32146B09-E84A-47D1-B046-6DBECA586321}" destId="{41DFE903-6DFA-4AB4-94E1-2C07E37D44A3}" srcOrd="0" destOrd="0" presId="urn:microsoft.com/office/officeart/2005/8/layout/chevron2"/>
    <dgm:cxn modelId="{BD38D8E9-9E6A-4063-9798-F588F8AD38FE}" srcId="{A0C2EB20-270D-4ECB-8FA8-DC50811BE9AA}" destId="{F52D5301-7C55-458E-A4CA-B8FBD70FEB4F}" srcOrd="0" destOrd="0" parTransId="{674789E5-27DA-4ECC-AF16-4B5A5E27CD6E}" sibTransId="{2B202ADA-BE7C-41D0-B461-9BC5769979D0}"/>
    <dgm:cxn modelId="{838108F4-611E-4CF9-873F-57A21F23B542}" type="presParOf" srcId="{053EB79E-2D1A-4D30-AE4F-F9CADBC5F1EE}" destId="{5C7C1B57-4C80-4F57-AE84-7CDBA2AD545A}" srcOrd="0" destOrd="0" presId="urn:microsoft.com/office/officeart/2005/8/layout/chevron2"/>
    <dgm:cxn modelId="{27BB8771-4B1C-4A94-B4F2-7B227F87896A}" type="presParOf" srcId="{5C7C1B57-4C80-4F57-AE84-7CDBA2AD545A}" destId="{08108B51-1C51-46BB-98C6-43C1ECD55053}" srcOrd="0" destOrd="0" presId="urn:microsoft.com/office/officeart/2005/8/layout/chevron2"/>
    <dgm:cxn modelId="{FAFBA696-8001-4188-8360-0274DF3393AC}" type="presParOf" srcId="{5C7C1B57-4C80-4F57-AE84-7CDBA2AD545A}" destId="{4B11CD48-5246-4924-B25F-FCC8ACE7E9C9}" srcOrd="1" destOrd="0" presId="urn:microsoft.com/office/officeart/2005/8/layout/chevron2"/>
    <dgm:cxn modelId="{141B2FFA-FFF6-4B00-ACC2-7A5E115A0B4C}" type="presParOf" srcId="{053EB79E-2D1A-4D30-AE4F-F9CADBC5F1EE}" destId="{DD7AC938-AFB8-4BCA-A951-FF5D4A4B8DFD}" srcOrd="1" destOrd="0" presId="urn:microsoft.com/office/officeart/2005/8/layout/chevron2"/>
    <dgm:cxn modelId="{0E3EED65-9F84-4B8B-AD82-631F38ECC72C}" type="presParOf" srcId="{053EB79E-2D1A-4D30-AE4F-F9CADBC5F1EE}" destId="{BB5E5E79-6B4E-4347-A9B6-0578F2B9334B}" srcOrd="2" destOrd="0" presId="urn:microsoft.com/office/officeart/2005/8/layout/chevron2"/>
    <dgm:cxn modelId="{42D140D2-20C9-4003-8FB4-4FB0702BF781}" type="presParOf" srcId="{BB5E5E79-6B4E-4347-A9B6-0578F2B9334B}" destId="{DA29D4F5-E9BC-4574-873E-C6DB3783A8D8}" srcOrd="0" destOrd="0" presId="urn:microsoft.com/office/officeart/2005/8/layout/chevron2"/>
    <dgm:cxn modelId="{A04C47CB-05A2-4102-B0F0-B6A4AEB6FA40}" type="presParOf" srcId="{BB5E5E79-6B4E-4347-A9B6-0578F2B9334B}" destId="{FF4197D8-0564-4192-B932-069DDCCE9C97}" srcOrd="1" destOrd="0" presId="urn:microsoft.com/office/officeart/2005/8/layout/chevron2"/>
    <dgm:cxn modelId="{9FCE1732-C076-47C0-B241-8396EF23FF69}" type="presParOf" srcId="{053EB79E-2D1A-4D30-AE4F-F9CADBC5F1EE}" destId="{0B2DF0C1-F107-49BB-8683-D2E00EE81B59}" srcOrd="3" destOrd="0" presId="urn:microsoft.com/office/officeart/2005/8/layout/chevron2"/>
    <dgm:cxn modelId="{A194E4AF-0D59-4BD5-9A50-0881D9CEE10F}" type="presParOf" srcId="{053EB79E-2D1A-4D30-AE4F-F9CADBC5F1EE}" destId="{43DCEE2E-F349-4BC0-A11D-B1FA9DD97054}" srcOrd="4" destOrd="0" presId="urn:microsoft.com/office/officeart/2005/8/layout/chevron2"/>
    <dgm:cxn modelId="{64DF77EA-EBD2-491C-BF23-91D70CA7BC77}" type="presParOf" srcId="{43DCEE2E-F349-4BC0-A11D-B1FA9DD97054}" destId="{8A000221-B45F-4CC1-8C04-089843717EC2}" srcOrd="0" destOrd="0" presId="urn:microsoft.com/office/officeart/2005/8/layout/chevron2"/>
    <dgm:cxn modelId="{3EDCCC96-EA0E-42D4-BCB1-CDA4F3692345}" type="presParOf" srcId="{43DCEE2E-F349-4BC0-A11D-B1FA9DD97054}" destId="{41DFE903-6DFA-4AB4-94E1-2C07E37D44A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0EF96E-98AA-4E37-B1A1-866F97020E3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32ADF73-132B-4870-A4A9-537DB1F29A66}">
      <dgm:prSet phldrT="[Text]" custT="1"/>
      <dgm:spPr>
        <a:xfrm rot="5400000">
          <a:off x="-339910" y="346538"/>
          <a:ext cx="2266069" cy="1586248"/>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endParaRPr lang="en-GB" sz="1400">
            <a:solidFill>
              <a:sysClr val="window" lastClr="FFFFFF"/>
            </a:solidFill>
            <a:latin typeface="Arial" panose="020B0604020202020204" pitchFamily="34" charset="0"/>
            <a:ea typeface="+mn-ea"/>
            <a:cs typeface="Arial" panose="020B0604020202020204" pitchFamily="34" charset="0"/>
          </a:endParaRPr>
        </a:p>
        <a:p>
          <a:pPr>
            <a:buNone/>
          </a:pPr>
          <a:r>
            <a:rPr lang="en-GB" sz="1400">
              <a:solidFill>
                <a:sysClr val="window" lastClr="FFFFFF"/>
              </a:solidFill>
              <a:latin typeface="Arial" panose="020B0604020202020204" pitchFamily="34" charset="0"/>
              <a:ea typeface="+mn-ea"/>
              <a:cs typeface="Arial" panose="020B0604020202020204" pitchFamily="34" charset="0"/>
            </a:rPr>
            <a:t>I am adopting and have been matched with a child/ren</a:t>
          </a:r>
          <a:r>
            <a:rPr lang="en-GB" sz="2000">
              <a:solidFill>
                <a:sysClr val="window" lastClr="FFFFFF"/>
              </a:solidFill>
              <a:latin typeface="Arial" panose="020B0604020202020204" pitchFamily="34" charset="0"/>
              <a:ea typeface="+mn-ea"/>
              <a:cs typeface="Arial" panose="020B0604020202020204" pitchFamily="34" charset="0"/>
            </a:rPr>
            <a:t> </a:t>
          </a:r>
        </a:p>
      </dgm:t>
    </dgm:pt>
    <dgm:pt modelId="{CD9DFEC4-04FB-4D58-8E01-9B4B4E5EEE7C}" type="parTrans" cxnId="{E8E200E0-477D-4202-BC7A-F5A380682DEB}">
      <dgm:prSet/>
      <dgm:spPr/>
      <dgm:t>
        <a:bodyPr/>
        <a:lstStyle/>
        <a:p>
          <a:endParaRPr lang="en-GB"/>
        </a:p>
      </dgm:t>
    </dgm:pt>
    <dgm:pt modelId="{FE1D7628-A0AD-4F4E-97E6-C412AE3A459A}" type="sibTrans" cxnId="{E8E200E0-477D-4202-BC7A-F5A380682DEB}">
      <dgm:prSet/>
      <dgm:spPr/>
      <dgm:t>
        <a:bodyPr/>
        <a:lstStyle/>
        <a:p>
          <a:endParaRPr lang="en-GB"/>
        </a:p>
      </dgm:t>
    </dgm:pt>
    <dgm:pt modelId="{03C2C30B-48A1-4F5D-B36F-68446B9E2645}">
      <dgm:prSet phldrT="[Text]" custT="1"/>
      <dgm:spPr>
        <a:xfrm rot="5400000">
          <a:off x="2799464" y="-1206587"/>
          <a:ext cx="1473719" cy="3900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Tell your Manager as soon as you know but no later than 28 days written notification of when you wish the leave to begin</a:t>
          </a:r>
        </a:p>
      </dgm:t>
    </dgm:pt>
    <dgm:pt modelId="{2F71F183-36C0-408D-A0CB-CAC974C5013A}" type="parTrans" cxnId="{B017726A-F4AD-40B8-BD7D-C80DBFD37EF3}">
      <dgm:prSet/>
      <dgm:spPr/>
      <dgm:t>
        <a:bodyPr/>
        <a:lstStyle/>
        <a:p>
          <a:endParaRPr lang="en-GB"/>
        </a:p>
      </dgm:t>
    </dgm:pt>
    <dgm:pt modelId="{C2B2867B-66AD-45C8-8AC4-8C5DE7D41A15}" type="sibTrans" cxnId="{B017726A-F4AD-40B8-BD7D-C80DBFD37EF3}">
      <dgm:prSet/>
      <dgm:spPr/>
      <dgm:t>
        <a:bodyPr/>
        <a:lstStyle/>
        <a:p>
          <a:endParaRPr lang="en-GB"/>
        </a:p>
      </dgm:t>
    </dgm:pt>
    <dgm:pt modelId="{1FEB3A72-EB9E-4887-B8D5-EBC638DF042B}">
      <dgm:prSet phldrT="[Text]" custT="1"/>
      <dgm:spPr>
        <a:xfrm rot="5400000">
          <a:off x="2799464" y="-1206587"/>
          <a:ext cx="1473719" cy="3900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Show line manager matching certificate (in case of adoption), or,  parental order (in case of surrogacy)</a:t>
          </a:r>
        </a:p>
      </dgm:t>
    </dgm:pt>
    <dgm:pt modelId="{4CAAEB16-D027-4CBA-B0C7-F9C59A64EBEB}" type="parTrans" cxnId="{74222ABD-52C0-4FA5-BDC4-F32C149D2A90}">
      <dgm:prSet/>
      <dgm:spPr/>
      <dgm:t>
        <a:bodyPr/>
        <a:lstStyle/>
        <a:p>
          <a:endParaRPr lang="en-GB"/>
        </a:p>
      </dgm:t>
    </dgm:pt>
    <dgm:pt modelId="{FE77AA72-1252-4BCA-ADC2-DB55F7F18D14}" type="sibTrans" cxnId="{74222ABD-52C0-4FA5-BDC4-F32C149D2A90}">
      <dgm:prSet/>
      <dgm:spPr/>
      <dgm:t>
        <a:bodyPr/>
        <a:lstStyle/>
        <a:p>
          <a:endParaRPr lang="en-GB"/>
        </a:p>
      </dgm:t>
    </dgm:pt>
    <dgm:pt modelId="{F6C58BD3-3301-42EC-8D43-906472EE4D29}">
      <dgm:prSet phldrT="[Text]" custT="1"/>
      <dgm:spPr>
        <a:xfrm rot="5400000">
          <a:off x="-339910" y="2423944"/>
          <a:ext cx="2266069" cy="1586248"/>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Consider how long you plan on taking off</a:t>
          </a:r>
        </a:p>
      </dgm:t>
    </dgm:pt>
    <dgm:pt modelId="{95301280-9FA2-4A4B-B6FE-B497186282F8}" type="parTrans" cxnId="{BB996DDE-44E5-451E-BB66-9F3477F1750F}">
      <dgm:prSet/>
      <dgm:spPr/>
      <dgm:t>
        <a:bodyPr/>
        <a:lstStyle/>
        <a:p>
          <a:endParaRPr lang="en-GB"/>
        </a:p>
      </dgm:t>
    </dgm:pt>
    <dgm:pt modelId="{6D4F2609-AC24-4B17-AAEB-08800474FB90}" type="sibTrans" cxnId="{BB996DDE-44E5-451E-BB66-9F3477F1750F}">
      <dgm:prSet/>
      <dgm:spPr/>
      <dgm:t>
        <a:bodyPr/>
        <a:lstStyle/>
        <a:p>
          <a:endParaRPr lang="en-GB"/>
        </a:p>
      </dgm:t>
    </dgm:pt>
    <dgm:pt modelId="{CEFDFD41-358E-4181-9CE6-235FE271CE2E}">
      <dgm:prSet phldrT="[Text]" custT="1"/>
      <dgm:spPr>
        <a:xfrm rot="5400000">
          <a:off x="2799851" y="870431"/>
          <a:ext cx="1472945" cy="3900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Your service will determine what pay you receive</a:t>
          </a:r>
        </a:p>
      </dgm:t>
    </dgm:pt>
    <dgm:pt modelId="{17076F3E-4677-4798-ADAA-748A0F198C34}" type="parTrans" cxnId="{93009ECB-AA61-4991-8C72-158C3D384B38}">
      <dgm:prSet/>
      <dgm:spPr/>
      <dgm:t>
        <a:bodyPr/>
        <a:lstStyle/>
        <a:p>
          <a:endParaRPr lang="en-GB"/>
        </a:p>
      </dgm:t>
    </dgm:pt>
    <dgm:pt modelId="{012F10E9-A779-4111-96F2-829CBB255DD4}" type="sibTrans" cxnId="{93009ECB-AA61-4991-8C72-158C3D384B38}">
      <dgm:prSet/>
      <dgm:spPr/>
      <dgm:t>
        <a:bodyPr/>
        <a:lstStyle/>
        <a:p>
          <a:endParaRPr lang="en-GB"/>
        </a:p>
      </dgm:t>
    </dgm:pt>
    <dgm:pt modelId="{1E61E3A6-846F-486E-9C4C-92C141CCDAEA}">
      <dgm:prSet phldrT="[Text]" custT="1"/>
      <dgm:spPr>
        <a:xfrm rot="5400000">
          <a:off x="2799851" y="870431"/>
          <a:ext cx="1472945" cy="3900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any event you are entitled to 52 weeks off, beginning no earlier than 14 days before the child is placed</a:t>
          </a:r>
        </a:p>
      </dgm:t>
    </dgm:pt>
    <dgm:pt modelId="{A6D6E911-9DBF-443F-A486-D204EF2C5148}" type="parTrans" cxnId="{FE564CB4-ECDE-464D-AA73-0630EB53C669}">
      <dgm:prSet/>
      <dgm:spPr/>
      <dgm:t>
        <a:bodyPr/>
        <a:lstStyle/>
        <a:p>
          <a:endParaRPr lang="en-GB"/>
        </a:p>
      </dgm:t>
    </dgm:pt>
    <dgm:pt modelId="{B975BB1C-FDE9-4573-9963-6401988869F8}" type="sibTrans" cxnId="{FE564CB4-ECDE-464D-AA73-0630EB53C669}">
      <dgm:prSet/>
      <dgm:spPr/>
      <dgm:t>
        <a:bodyPr/>
        <a:lstStyle/>
        <a:p>
          <a:endParaRPr lang="en-GB"/>
        </a:p>
      </dgm:t>
    </dgm:pt>
    <dgm:pt modelId="{EE2BB222-EC1B-4282-83C5-7EFE7CD2F58E}">
      <dgm:prSet phldrT="[Text]" custT="1"/>
      <dgm:spPr>
        <a:xfrm rot="5400000">
          <a:off x="-339910" y="4501350"/>
          <a:ext cx="2266069" cy="1586248"/>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Recording</a:t>
          </a:r>
        </a:p>
        <a:p>
          <a:pPr>
            <a:buNone/>
          </a:pPr>
          <a:r>
            <a:rPr lang="en-GB" sz="1400">
              <a:solidFill>
                <a:sysClr val="window" lastClr="FFFFFF"/>
              </a:solidFill>
              <a:latin typeface="Arial" panose="020B0604020202020204" pitchFamily="34" charset="0"/>
              <a:ea typeface="+mn-ea"/>
              <a:cs typeface="Arial" panose="020B0604020202020204" pitchFamily="34" charset="0"/>
            </a:rPr>
            <a:t> time off</a:t>
          </a:r>
        </a:p>
      </dgm:t>
    </dgm:pt>
    <dgm:pt modelId="{44CEBCC3-5A3B-4FD5-81C1-AFE9CB0970A8}" type="parTrans" cxnId="{C36F5CC9-EF73-4FDF-84C2-9580D6A04A2D}">
      <dgm:prSet/>
      <dgm:spPr/>
      <dgm:t>
        <a:bodyPr/>
        <a:lstStyle/>
        <a:p>
          <a:endParaRPr lang="en-GB"/>
        </a:p>
      </dgm:t>
    </dgm:pt>
    <dgm:pt modelId="{8ADC9F32-D733-4BD9-AFA3-47729BD8A660}" type="sibTrans" cxnId="{C36F5CC9-EF73-4FDF-84C2-9580D6A04A2D}">
      <dgm:prSet/>
      <dgm:spPr/>
      <dgm:t>
        <a:bodyPr/>
        <a:lstStyle/>
        <a:p>
          <a:endParaRPr lang="en-GB"/>
        </a:p>
      </dgm:t>
    </dgm:pt>
    <dgm:pt modelId="{8559567A-BFCD-43F2-B87A-31EE9E566F1F}">
      <dgm:prSet phldrT="[Text]" custT="1"/>
      <dgm:spPr>
        <a:xfrm rot="5400000">
          <a:off x="2799851" y="2947837"/>
          <a:ext cx="1472945" cy="3900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on IBC using the Adoption Leave and Pay Options form, attaching your matching certificate or parental order</a:t>
          </a:r>
        </a:p>
      </dgm:t>
    </dgm:pt>
    <dgm:pt modelId="{6A1C52D6-486E-4225-894C-16E1DAADF441}" type="parTrans" cxnId="{F7B32487-196E-4563-8FC5-EAFB5BF6078F}">
      <dgm:prSet/>
      <dgm:spPr/>
      <dgm:t>
        <a:bodyPr/>
        <a:lstStyle/>
        <a:p>
          <a:endParaRPr lang="en-GB"/>
        </a:p>
      </dgm:t>
    </dgm:pt>
    <dgm:pt modelId="{A7D794C9-BEDC-4E6C-86E2-556D7CF7C6CE}" type="sibTrans" cxnId="{F7B32487-196E-4563-8FC5-EAFB5BF6078F}">
      <dgm:prSet/>
      <dgm:spPr/>
      <dgm:t>
        <a:bodyPr/>
        <a:lstStyle/>
        <a:p>
          <a:endParaRPr lang="en-GB"/>
        </a:p>
      </dgm:t>
    </dgm:pt>
    <dgm:pt modelId="{20AB438C-F1B9-4D37-8767-FF6F5C9B69D5}">
      <dgm:prSet phldrT="[Text]" custT="1"/>
      <dgm:spPr>
        <a:xfrm rot="5400000">
          <a:off x="2799851" y="2947837"/>
          <a:ext cx="1472945" cy="3900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to and agree with your manager about keeping in touch (KIT) days and reasonable contact</a:t>
          </a:r>
        </a:p>
      </dgm:t>
    </dgm:pt>
    <dgm:pt modelId="{43BBE345-CAF9-419D-BA38-E87F9915D68B}" type="parTrans" cxnId="{E2EF7524-F179-423D-AA49-CDD71889E2F1}">
      <dgm:prSet/>
      <dgm:spPr/>
      <dgm:t>
        <a:bodyPr/>
        <a:lstStyle/>
        <a:p>
          <a:endParaRPr lang="en-GB"/>
        </a:p>
      </dgm:t>
    </dgm:pt>
    <dgm:pt modelId="{8131E5CD-762A-40CD-8685-E5713B44E1B4}" type="sibTrans" cxnId="{E2EF7524-F179-423D-AA49-CDD71889E2F1}">
      <dgm:prSet/>
      <dgm:spPr/>
      <dgm:t>
        <a:bodyPr/>
        <a:lstStyle/>
        <a:p>
          <a:endParaRPr lang="en-GB"/>
        </a:p>
      </dgm:t>
    </dgm:pt>
    <dgm:pt modelId="{A702F474-E84F-4F64-99C1-6A4CAC0CF8B6}" type="pres">
      <dgm:prSet presAssocID="{110EF96E-98AA-4E37-B1A1-866F97020E30}" presName="linearFlow" presStyleCnt="0">
        <dgm:presLayoutVars>
          <dgm:dir/>
          <dgm:animLvl val="lvl"/>
          <dgm:resizeHandles val="exact"/>
        </dgm:presLayoutVars>
      </dgm:prSet>
      <dgm:spPr/>
    </dgm:pt>
    <dgm:pt modelId="{04B36E97-5802-4C70-A988-6B55CF3F9F7C}" type="pres">
      <dgm:prSet presAssocID="{B32ADF73-132B-4870-A4A9-537DB1F29A66}" presName="composite" presStyleCnt="0"/>
      <dgm:spPr/>
    </dgm:pt>
    <dgm:pt modelId="{FE2FA3C3-9B89-443B-84B0-71F6549CA7B6}" type="pres">
      <dgm:prSet presAssocID="{B32ADF73-132B-4870-A4A9-537DB1F29A66}" presName="parentText" presStyleLbl="alignNode1" presStyleIdx="0" presStyleCnt="3">
        <dgm:presLayoutVars>
          <dgm:chMax val="1"/>
          <dgm:bulletEnabled val="1"/>
        </dgm:presLayoutVars>
      </dgm:prSet>
      <dgm:spPr/>
    </dgm:pt>
    <dgm:pt modelId="{27519DEA-24FD-400D-A87C-3773C024A45B}" type="pres">
      <dgm:prSet presAssocID="{B32ADF73-132B-4870-A4A9-537DB1F29A66}" presName="descendantText" presStyleLbl="alignAcc1" presStyleIdx="0" presStyleCnt="3">
        <dgm:presLayoutVars>
          <dgm:bulletEnabled val="1"/>
        </dgm:presLayoutVars>
      </dgm:prSet>
      <dgm:spPr/>
    </dgm:pt>
    <dgm:pt modelId="{97F9EF5B-76C8-449C-A94E-5FE6F1F8EC9B}" type="pres">
      <dgm:prSet presAssocID="{FE1D7628-A0AD-4F4E-97E6-C412AE3A459A}" presName="sp" presStyleCnt="0"/>
      <dgm:spPr/>
    </dgm:pt>
    <dgm:pt modelId="{6A079083-DAA7-497D-A787-9EE00C41AF8D}" type="pres">
      <dgm:prSet presAssocID="{F6C58BD3-3301-42EC-8D43-906472EE4D29}" presName="composite" presStyleCnt="0"/>
      <dgm:spPr/>
    </dgm:pt>
    <dgm:pt modelId="{053A8A61-871B-4DC4-89F3-A1C302BCE757}" type="pres">
      <dgm:prSet presAssocID="{F6C58BD3-3301-42EC-8D43-906472EE4D29}" presName="parentText" presStyleLbl="alignNode1" presStyleIdx="1" presStyleCnt="3">
        <dgm:presLayoutVars>
          <dgm:chMax val="1"/>
          <dgm:bulletEnabled val="1"/>
        </dgm:presLayoutVars>
      </dgm:prSet>
      <dgm:spPr/>
    </dgm:pt>
    <dgm:pt modelId="{0461F407-DDF6-4D3A-9D5A-1B73C6AF7537}" type="pres">
      <dgm:prSet presAssocID="{F6C58BD3-3301-42EC-8D43-906472EE4D29}" presName="descendantText" presStyleLbl="alignAcc1" presStyleIdx="1" presStyleCnt="3">
        <dgm:presLayoutVars>
          <dgm:bulletEnabled val="1"/>
        </dgm:presLayoutVars>
      </dgm:prSet>
      <dgm:spPr/>
    </dgm:pt>
    <dgm:pt modelId="{AEE4550C-3EC6-48F7-83D9-3149ADF7AE7A}" type="pres">
      <dgm:prSet presAssocID="{6D4F2609-AC24-4B17-AAEB-08800474FB90}" presName="sp" presStyleCnt="0"/>
      <dgm:spPr/>
    </dgm:pt>
    <dgm:pt modelId="{6D6EA9DE-7911-490E-B84C-79F9B9B39529}" type="pres">
      <dgm:prSet presAssocID="{EE2BB222-EC1B-4282-83C5-7EFE7CD2F58E}" presName="composite" presStyleCnt="0"/>
      <dgm:spPr/>
    </dgm:pt>
    <dgm:pt modelId="{8434BA7B-009F-42B0-9F36-D1C0961777C0}" type="pres">
      <dgm:prSet presAssocID="{EE2BB222-EC1B-4282-83C5-7EFE7CD2F58E}" presName="parentText" presStyleLbl="alignNode1" presStyleIdx="2" presStyleCnt="3">
        <dgm:presLayoutVars>
          <dgm:chMax val="1"/>
          <dgm:bulletEnabled val="1"/>
        </dgm:presLayoutVars>
      </dgm:prSet>
      <dgm:spPr/>
    </dgm:pt>
    <dgm:pt modelId="{21EB64C7-3514-469D-A030-5A464B8B352C}" type="pres">
      <dgm:prSet presAssocID="{EE2BB222-EC1B-4282-83C5-7EFE7CD2F58E}" presName="descendantText" presStyleLbl="alignAcc1" presStyleIdx="2" presStyleCnt="3">
        <dgm:presLayoutVars>
          <dgm:bulletEnabled val="1"/>
        </dgm:presLayoutVars>
      </dgm:prSet>
      <dgm:spPr/>
    </dgm:pt>
  </dgm:ptLst>
  <dgm:cxnLst>
    <dgm:cxn modelId="{8483AB04-792C-4E32-A514-78620A82355D}" type="presOf" srcId="{EE2BB222-EC1B-4282-83C5-7EFE7CD2F58E}" destId="{8434BA7B-009F-42B0-9F36-D1C0961777C0}" srcOrd="0" destOrd="0" presId="urn:microsoft.com/office/officeart/2005/8/layout/chevron2"/>
    <dgm:cxn modelId="{F9B60122-11AE-421B-AB4F-4C35A3BE70B0}" type="presOf" srcId="{03C2C30B-48A1-4F5D-B36F-68446B9E2645}" destId="{27519DEA-24FD-400D-A87C-3773C024A45B}" srcOrd="0" destOrd="0" presId="urn:microsoft.com/office/officeart/2005/8/layout/chevron2"/>
    <dgm:cxn modelId="{E2EF7524-F179-423D-AA49-CDD71889E2F1}" srcId="{EE2BB222-EC1B-4282-83C5-7EFE7CD2F58E}" destId="{20AB438C-F1B9-4D37-8767-FF6F5C9B69D5}" srcOrd="1" destOrd="0" parTransId="{43BBE345-CAF9-419D-BA38-E87F9915D68B}" sibTransId="{8131E5CD-762A-40CD-8685-E5713B44E1B4}"/>
    <dgm:cxn modelId="{E3C6553A-5DB0-4996-90D1-BFBD4690A4BB}" type="presOf" srcId="{CEFDFD41-358E-4181-9CE6-235FE271CE2E}" destId="{0461F407-DDF6-4D3A-9D5A-1B73C6AF7537}" srcOrd="0" destOrd="0" presId="urn:microsoft.com/office/officeart/2005/8/layout/chevron2"/>
    <dgm:cxn modelId="{B017726A-F4AD-40B8-BD7D-C80DBFD37EF3}" srcId="{B32ADF73-132B-4870-A4A9-537DB1F29A66}" destId="{03C2C30B-48A1-4F5D-B36F-68446B9E2645}" srcOrd="0" destOrd="0" parTransId="{2F71F183-36C0-408D-A0CB-CAC974C5013A}" sibTransId="{C2B2867B-66AD-45C8-8AC4-8C5DE7D41A15}"/>
    <dgm:cxn modelId="{F7B32487-196E-4563-8FC5-EAFB5BF6078F}" srcId="{EE2BB222-EC1B-4282-83C5-7EFE7CD2F58E}" destId="{8559567A-BFCD-43F2-B87A-31EE9E566F1F}" srcOrd="0" destOrd="0" parTransId="{6A1C52D6-486E-4225-894C-16E1DAADF441}" sibTransId="{A7D794C9-BEDC-4E6C-86E2-556D7CF7C6CE}"/>
    <dgm:cxn modelId="{F772C5B2-1700-444C-A024-A588B7D88524}" type="presOf" srcId="{1FEB3A72-EB9E-4887-B8D5-EBC638DF042B}" destId="{27519DEA-24FD-400D-A87C-3773C024A45B}" srcOrd="0" destOrd="1" presId="urn:microsoft.com/office/officeart/2005/8/layout/chevron2"/>
    <dgm:cxn modelId="{FE564CB4-ECDE-464D-AA73-0630EB53C669}" srcId="{F6C58BD3-3301-42EC-8D43-906472EE4D29}" destId="{1E61E3A6-846F-486E-9C4C-92C141CCDAEA}" srcOrd="1" destOrd="0" parTransId="{A6D6E911-9DBF-443F-A486-D204EF2C5148}" sibTransId="{B975BB1C-FDE9-4573-9963-6401988869F8}"/>
    <dgm:cxn modelId="{B9EB58B8-B55C-4FB4-B435-4B118F049870}" type="presOf" srcId="{1E61E3A6-846F-486E-9C4C-92C141CCDAEA}" destId="{0461F407-DDF6-4D3A-9D5A-1B73C6AF7537}" srcOrd="0" destOrd="1" presId="urn:microsoft.com/office/officeart/2005/8/layout/chevron2"/>
    <dgm:cxn modelId="{74222ABD-52C0-4FA5-BDC4-F32C149D2A90}" srcId="{B32ADF73-132B-4870-A4A9-537DB1F29A66}" destId="{1FEB3A72-EB9E-4887-B8D5-EBC638DF042B}" srcOrd="1" destOrd="0" parTransId="{4CAAEB16-D027-4CBA-B0C7-F9C59A64EBEB}" sibTransId="{FE77AA72-1252-4BCA-ADC2-DB55F7F18D14}"/>
    <dgm:cxn modelId="{631491BE-E131-4C51-8414-F4A6D802E4F2}" type="presOf" srcId="{B32ADF73-132B-4870-A4A9-537DB1F29A66}" destId="{FE2FA3C3-9B89-443B-84B0-71F6549CA7B6}" srcOrd="0" destOrd="0" presId="urn:microsoft.com/office/officeart/2005/8/layout/chevron2"/>
    <dgm:cxn modelId="{C36F5CC9-EF73-4FDF-84C2-9580D6A04A2D}" srcId="{110EF96E-98AA-4E37-B1A1-866F97020E30}" destId="{EE2BB222-EC1B-4282-83C5-7EFE7CD2F58E}" srcOrd="2" destOrd="0" parTransId="{44CEBCC3-5A3B-4FD5-81C1-AFE9CB0970A8}" sibTransId="{8ADC9F32-D733-4BD9-AFA3-47729BD8A660}"/>
    <dgm:cxn modelId="{93009ECB-AA61-4991-8C72-158C3D384B38}" srcId="{F6C58BD3-3301-42EC-8D43-906472EE4D29}" destId="{CEFDFD41-358E-4181-9CE6-235FE271CE2E}" srcOrd="0" destOrd="0" parTransId="{17076F3E-4677-4798-ADAA-748A0F198C34}" sibTransId="{012F10E9-A779-4111-96F2-829CBB255DD4}"/>
    <dgm:cxn modelId="{E8A8F7CB-EBD0-48E8-9B17-665C7F9AFA40}" type="presOf" srcId="{110EF96E-98AA-4E37-B1A1-866F97020E30}" destId="{A702F474-E84F-4F64-99C1-6A4CAC0CF8B6}" srcOrd="0" destOrd="0" presId="urn:microsoft.com/office/officeart/2005/8/layout/chevron2"/>
    <dgm:cxn modelId="{56DF37CE-FC1D-4418-8C95-3EA19C34B939}" type="presOf" srcId="{8559567A-BFCD-43F2-B87A-31EE9E566F1F}" destId="{21EB64C7-3514-469D-A030-5A464B8B352C}" srcOrd="0" destOrd="0" presId="urn:microsoft.com/office/officeart/2005/8/layout/chevron2"/>
    <dgm:cxn modelId="{625449CF-6275-4DB9-A33C-47298E6A79F8}" type="presOf" srcId="{F6C58BD3-3301-42EC-8D43-906472EE4D29}" destId="{053A8A61-871B-4DC4-89F3-A1C302BCE757}" srcOrd="0" destOrd="0" presId="urn:microsoft.com/office/officeart/2005/8/layout/chevron2"/>
    <dgm:cxn modelId="{6D0C76D5-B86F-461F-8307-CAA3C4529A11}" type="presOf" srcId="{20AB438C-F1B9-4D37-8767-FF6F5C9B69D5}" destId="{21EB64C7-3514-469D-A030-5A464B8B352C}" srcOrd="0" destOrd="1" presId="urn:microsoft.com/office/officeart/2005/8/layout/chevron2"/>
    <dgm:cxn modelId="{BB996DDE-44E5-451E-BB66-9F3477F1750F}" srcId="{110EF96E-98AA-4E37-B1A1-866F97020E30}" destId="{F6C58BD3-3301-42EC-8D43-906472EE4D29}" srcOrd="1" destOrd="0" parTransId="{95301280-9FA2-4A4B-B6FE-B497186282F8}" sibTransId="{6D4F2609-AC24-4B17-AAEB-08800474FB90}"/>
    <dgm:cxn modelId="{E8E200E0-477D-4202-BC7A-F5A380682DEB}" srcId="{110EF96E-98AA-4E37-B1A1-866F97020E30}" destId="{B32ADF73-132B-4870-A4A9-537DB1F29A66}" srcOrd="0" destOrd="0" parTransId="{CD9DFEC4-04FB-4D58-8E01-9B4B4E5EEE7C}" sibTransId="{FE1D7628-A0AD-4F4E-97E6-C412AE3A459A}"/>
    <dgm:cxn modelId="{6699B00C-BB86-419A-87F8-3577B6BC9B47}" type="presParOf" srcId="{A702F474-E84F-4F64-99C1-6A4CAC0CF8B6}" destId="{04B36E97-5802-4C70-A988-6B55CF3F9F7C}" srcOrd="0" destOrd="0" presId="urn:microsoft.com/office/officeart/2005/8/layout/chevron2"/>
    <dgm:cxn modelId="{9C1D7434-F12A-4F98-8867-09BD36EC95F6}" type="presParOf" srcId="{04B36E97-5802-4C70-A988-6B55CF3F9F7C}" destId="{FE2FA3C3-9B89-443B-84B0-71F6549CA7B6}" srcOrd="0" destOrd="0" presId="urn:microsoft.com/office/officeart/2005/8/layout/chevron2"/>
    <dgm:cxn modelId="{26E2591E-CFFE-45AF-98D3-DFBEE70E8CF4}" type="presParOf" srcId="{04B36E97-5802-4C70-A988-6B55CF3F9F7C}" destId="{27519DEA-24FD-400D-A87C-3773C024A45B}" srcOrd="1" destOrd="0" presId="urn:microsoft.com/office/officeart/2005/8/layout/chevron2"/>
    <dgm:cxn modelId="{DB11E67E-2996-4F42-BFFF-57577AEC323D}" type="presParOf" srcId="{A702F474-E84F-4F64-99C1-6A4CAC0CF8B6}" destId="{97F9EF5B-76C8-449C-A94E-5FE6F1F8EC9B}" srcOrd="1" destOrd="0" presId="urn:microsoft.com/office/officeart/2005/8/layout/chevron2"/>
    <dgm:cxn modelId="{EF541FD5-359D-43B1-97AB-2E837859DAFF}" type="presParOf" srcId="{A702F474-E84F-4F64-99C1-6A4CAC0CF8B6}" destId="{6A079083-DAA7-497D-A787-9EE00C41AF8D}" srcOrd="2" destOrd="0" presId="urn:microsoft.com/office/officeart/2005/8/layout/chevron2"/>
    <dgm:cxn modelId="{87D5E116-7589-4253-ABFA-FACBDFAD1DF7}" type="presParOf" srcId="{6A079083-DAA7-497D-A787-9EE00C41AF8D}" destId="{053A8A61-871B-4DC4-89F3-A1C302BCE757}" srcOrd="0" destOrd="0" presId="urn:microsoft.com/office/officeart/2005/8/layout/chevron2"/>
    <dgm:cxn modelId="{97686F42-62C6-4B1D-9FDC-60CEBFF9D521}" type="presParOf" srcId="{6A079083-DAA7-497D-A787-9EE00C41AF8D}" destId="{0461F407-DDF6-4D3A-9D5A-1B73C6AF7537}" srcOrd="1" destOrd="0" presId="urn:microsoft.com/office/officeart/2005/8/layout/chevron2"/>
    <dgm:cxn modelId="{605FBA29-8B5B-402B-A443-F6229CEEEC45}" type="presParOf" srcId="{A702F474-E84F-4F64-99C1-6A4CAC0CF8B6}" destId="{AEE4550C-3EC6-48F7-83D9-3149ADF7AE7A}" srcOrd="3" destOrd="0" presId="urn:microsoft.com/office/officeart/2005/8/layout/chevron2"/>
    <dgm:cxn modelId="{F759D105-ED5B-4022-853F-726E0ADC03B1}" type="presParOf" srcId="{A702F474-E84F-4F64-99C1-6A4CAC0CF8B6}" destId="{6D6EA9DE-7911-490E-B84C-79F9B9B39529}" srcOrd="4" destOrd="0" presId="urn:microsoft.com/office/officeart/2005/8/layout/chevron2"/>
    <dgm:cxn modelId="{D2041403-F61A-4727-BE5E-3D44DA2BC13F}" type="presParOf" srcId="{6D6EA9DE-7911-490E-B84C-79F9B9B39529}" destId="{8434BA7B-009F-42B0-9F36-D1C0961777C0}" srcOrd="0" destOrd="0" presId="urn:microsoft.com/office/officeart/2005/8/layout/chevron2"/>
    <dgm:cxn modelId="{73407266-AB03-4B8B-B827-AAC30838FF0D}" type="presParOf" srcId="{6D6EA9DE-7911-490E-B84C-79F9B9B39529}" destId="{21EB64C7-3514-469D-A030-5A464B8B352C}"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08B51-1C51-46BB-98C6-43C1ECD55053}">
      <dsp:nvSpPr>
        <dsp:cNvPr id="0" name=""/>
        <dsp:cNvSpPr/>
      </dsp:nvSpPr>
      <dsp:spPr>
        <a:xfrm rot="5400000">
          <a:off x="-378429" y="380003"/>
          <a:ext cx="2522864" cy="1766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Just found that I am pregnant</a:t>
          </a:r>
        </a:p>
      </dsp:txBody>
      <dsp:txXfrm rot="-5400000">
        <a:off x="1" y="884577"/>
        <a:ext cx="1766005" cy="756859"/>
      </dsp:txXfrm>
    </dsp:sp>
    <dsp:sp modelId="{4B11CD48-5246-4924-B25F-FCC8ACE7E9C9}">
      <dsp:nvSpPr>
        <dsp:cNvPr id="0" name=""/>
        <dsp:cNvSpPr/>
      </dsp:nvSpPr>
      <dsp:spPr>
        <a:xfrm rot="5400000">
          <a:off x="3182509" y="-1414930"/>
          <a:ext cx="1639862" cy="44728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Tell your Manager as soon as you feel comfortable, but no later than 15 weeks before your expected week of childbirth (EWC), and provide them with your MATB1 when you receive it</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Your Manager will undertake a risk assessment with you</a:t>
          </a:r>
        </a:p>
      </dsp:txBody>
      <dsp:txXfrm rot="-5400000">
        <a:off x="1766006" y="81624"/>
        <a:ext cx="4392818" cy="1479760"/>
      </dsp:txXfrm>
    </dsp:sp>
    <dsp:sp modelId="{DA29D4F5-E9BC-4574-873E-C6DB3783A8D8}">
      <dsp:nvSpPr>
        <dsp:cNvPr id="0" name=""/>
        <dsp:cNvSpPr/>
      </dsp:nvSpPr>
      <dsp:spPr>
        <a:xfrm rot="5400000">
          <a:off x="-378429" y="2715066"/>
          <a:ext cx="2522864" cy="1766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Consider how long you plan on taking maternity leave for</a:t>
          </a:r>
        </a:p>
      </dsp:txBody>
      <dsp:txXfrm rot="-5400000">
        <a:off x="1" y="3219640"/>
        <a:ext cx="1766005" cy="756859"/>
      </dsp:txXfrm>
    </dsp:sp>
    <dsp:sp modelId="{FF4197D8-0564-4192-B932-069DDCCE9C97}">
      <dsp:nvSpPr>
        <dsp:cNvPr id="0" name=""/>
        <dsp:cNvSpPr/>
      </dsp:nvSpPr>
      <dsp:spPr>
        <a:xfrm rot="5400000">
          <a:off x="3182509" y="920132"/>
          <a:ext cx="1639862" cy="44728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Your service will determine what pay you receive</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In any event, you are entitled to 52 weeks off, beginning no earlier than 11 weeks before your EWC</a:t>
          </a:r>
        </a:p>
      </dsp:txBody>
      <dsp:txXfrm rot="-5400000">
        <a:off x="1766006" y="2416687"/>
        <a:ext cx="4392818" cy="1479760"/>
      </dsp:txXfrm>
    </dsp:sp>
    <dsp:sp modelId="{8A000221-B45F-4CC1-8C04-089843717EC2}">
      <dsp:nvSpPr>
        <dsp:cNvPr id="0" name=""/>
        <dsp:cNvSpPr/>
      </dsp:nvSpPr>
      <dsp:spPr>
        <a:xfrm rot="5400000">
          <a:off x="-378429" y="5050129"/>
          <a:ext cx="2522864" cy="1766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Notifying us when you wish to go off</a:t>
          </a:r>
        </a:p>
      </dsp:txBody>
      <dsp:txXfrm rot="-5400000">
        <a:off x="1" y="5554703"/>
        <a:ext cx="1766005" cy="756859"/>
      </dsp:txXfrm>
    </dsp:sp>
    <dsp:sp modelId="{41DFE903-6DFA-4AB4-94E1-2C07E37D44A3}">
      <dsp:nvSpPr>
        <dsp:cNvPr id="0" name=""/>
        <dsp:cNvSpPr/>
      </dsp:nvSpPr>
      <dsp:spPr>
        <a:xfrm rot="5400000">
          <a:off x="3182509" y="3255195"/>
          <a:ext cx="1639862" cy="44728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Give your line manager at least 21 days notice that you intend to go off</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Record on IBC using the maternity leave form</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Talk to your manager about keep in touch (KIT) days and reasonable contact</a:t>
          </a:r>
        </a:p>
      </dsp:txBody>
      <dsp:txXfrm rot="-5400000">
        <a:off x="1766006" y="4751750"/>
        <a:ext cx="4392818" cy="14797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2FA3C3-9B89-443B-84B0-71F6549CA7B6}">
      <dsp:nvSpPr>
        <dsp:cNvPr id="0" name=""/>
        <dsp:cNvSpPr/>
      </dsp:nvSpPr>
      <dsp:spPr>
        <a:xfrm rot="5400000">
          <a:off x="-339910" y="346538"/>
          <a:ext cx="2266069" cy="1586248"/>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Arial" panose="020B0604020202020204" pitchFamily="34" charset="0"/>
            <a:ea typeface="+mn-ea"/>
            <a:cs typeface="Arial" panose="020B0604020202020204" pitchFamily="34" charset="0"/>
          </a:endParaRPr>
        </a:p>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I am adopting and have been matched with a child/ren</a:t>
          </a:r>
          <a:r>
            <a:rPr lang="en-GB" sz="2000" kern="1200">
              <a:solidFill>
                <a:sysClr val="window" lastClr="FFFFFF"/>
              </a:solidFill>
              <a:latin typeface="Arial" panose="020B0604020202020204" pitchFamily="34" charset="0"/>
              <a:ea typeface="+mn-ea"/>
              <a:cs typeface="Arial" panose="020B0604020202020204" pitchFamily="34" charset="0"/>
            </a:rPr>
            <a:t> </a:t>
          </a:r>
        </a:p>
      </dsp:txBody>
      <dsp:txXfrm rot="-5400000">
        <a:off x="1" y="799751"/>
        <a:ext cx="1586248" cy="679821"/>
      </dsp:txXfrm>
    </dsp:sp>
    <dsp:sp modelId="{27519DEA-24FD-400D-A87C-3773C024A45B}">
      <dsp:nvSpPr>
        <dsp:cNvPr id="0" name=""/>
        <dsp:cNvSpPr/>
      </dsp:nvSpPr>
      <dsp:spPr>
        <a:xfrm rot="5400000">
          <a:off x="2799464" y="-1206587"/>
          <a:ext cx="1473719" cy="3900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Tell your Manager as soon as you know but no later than 28 days written notification of when you wish the leave to begin</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Show line manager matching certificate (in case of adoption), or,  parental order (in case of surrogacy)</a:t>
          </a:r>
        </a:p>
      </dsp:txBody>
      <dsp:txXfrm rot="-5400000">
        <a:off x="1586249" y="78569"/>
        <a:ext cx="3828210" cy="1329837"/>
      </dsp:txXfrm>
    </dsp:sp>
    <dsp:sp modelId="{053A8A61-871B-4DC4-89F3-A1C302BCE757}">
      <dsp:nvSpPr>
        <dsp:cNvPr id="0" name=""/>
        <dsp:cNvSpPr/>
      </dsp:nvSpPr>
      <dsp:spPr>
        <a:xfrm rot="5400000">
          <a:off x="-339910" y="2423944"/>
          <a:ext cx="2266069" cy="1586248"/>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Consider how long you plan on taking off</a:t>
          </a:r>
        </a:p>
      </dsp:txBody>
      <dsp:txXfrm rot="-5400000">
        <a:off x="1" y="2877157"/>
        <a:ext cx="1586248" cy="679821"/>
      </dsp:txXfrm>
    </dsp:sp>
    <dsp:sp modelId="{0461F407-DDF6-4D3A-9D5A-1B73C6AF7537}">
      <dsp:nvSpPr>
        <dsp:cNvPr id="0" name=""/>
        <dsp:cNvSpPr/>
      </dsp:nvSpPr>
      <dsp:spPr>
        <a:xfrm rot="5400000">
          <a:off x="2799851" y="870431"/>
          <a:ext cx="1472945" cy="3900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Your service will determine what pay you receive</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any event you are entitled to 52 weeks off, beginning no earlier than 14 days before the child is placed</a:t>
          </a:r>
        </a:p>
      </dsp:txBody>
      <dsp:txXfrm rot="-5400000">
        <a:off x="1586249" y="2155937"/>
        <a:ext cx="3828248" cy="1329139"/>
      </dsp:txXfrm>
    </dsp:sp>
    <dsp:sp modelId="{8434BA7B-009F-42B0-9F36-D1C0961777C0}">
      <dsp:nvSpPr>
        <dsp:cNvPr id="0" name=""/>
        <dsp:cNvSpPr/>
      </dsp:nvSpPr>
      <dsp:spPr>
        <a:xfrm rot="5400000">
          <a:off x="-339910" y="4501350"/>
          <a:ext cx="2266069" cy="1586248"/>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Recording</a:t>
          </a:r>
        </a:p>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 time off</a:t>
          </a:r>
        </a:p>
      </dsp:txBody>
      <dsp:txXfrm rot="-5400000">
        <a:off x="1" y="4954563"/>
        <a:ext cx="1586248" cy="679821"/>
      </dsp:txXfrm>
    </dsp:sp>
    <dsp:sp modelId="{21EB64C7-3514-469D-A030-5A464B8B352C}">
      <dsp:nvSpPr>
        <dsp:cNvPr id="0" name=""/>
        <dsp:cNvSpPr/>
      </dsp:nvSpPr>
      <dsp:spPr>
        <a:xfrm rot="5400000">
          <a:off x="2799851" y="2947837"/>
          <a:ext cx="1472945" cy="3900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on IBC using the Adoption Leave and Pay Options form, attaching your matching certificate or parental order</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to and agree with your manager about keeping in touch (KIT) days and reasonable contact</a:t>
          </a:r>
        </a:p>
      </dsp:txBody>
      <dsp:txXfrm rot="-5400000">
        <a:off x="1586249" y="4233343"/>
        <a:ext cx="3828248" cy="13291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7BBEFFBBB9E4A8676D150FA40E38D" ma:contentTypeVersion="6" ma:contentTypeDescription="Create a new document." ma:contentTypeScope="" ma:versionID="47f1666ee32ebdd7cdbd1de7df56f9fa">
  <xsd:schema xmlns:xsd="http://www.w3.org/2001/XMLSchema" xmlns:xs="http://www.w3.org/2001/XMLSchema" xmlns:p="http://schemas.microsoft.com/office/2006/metadata/properties" xmlns:ns3="a43f95e5-5795-4441-88b2-fa65dbc3556c" xmlns:ns4="b0c69771-3ebb-4421-9250-da6cda333dcf" targetNamespace="http://schemas.microsoft.com/office/2006/metadata/properties" ma:root="true" ma:fieldsID="3de6c3102237235c9173e270ac957158" ns3:_="" ns4:_="">
    <xsd:import namespace="a43f95e5-5795-4441-88b2-fa65dbc3556c"/>
    <xsd:import namespace="b0c69771-3ebb-4421-9250-da6cda333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f95e5-5795-4441-88b2-fa65dbc35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9771-3ebb-4421-9250-da6cda333d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0B5C2-92A6-49FF-A375-DFD23D29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f95e5-5795-4441-88b2-fa65dbc3556c"/>
    <ds:schemaRef ds:uri="b0c69771-3ebb-4421-9250-da6cda33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DA309-B0A6-423F-B4A0-74DCCEFDD673}">
  <ds:schemaRefs>
    <ds:schemaRef ds:uri="http://schemas.microsoft.com/sharepoint/v3/contenttype/forms"/>
  </ds:schemaRefs>
</ds:datastoreItem>
</file>

<file path=customXml/itemProps3.xml><?xml version="1.0" encoding="utf-8"?>
<ds:datastoreItem xmlns:ds="http://schemas.openxmlformats.org/officeDocument/2006/customXml" ds:itemID="{A43CDF6C-9073-428D-A341-3F083174539C}">
  <ds:schemaRefs>
    <ds:schemaRef ds:uri="b0c69771-3ebb-4421-9250-da6cda333dcf"/>
    <ds:schemaRef ds:uri="http://schemas.microsoft.com/office/2006/metadata/properties"/>
    <ds:schemaRef ds:uri="http://www.w3.org/XML/1998/namespace"/>
    <ds:schemaRef ds:uri="a43f95e5-5795-4441-88b2-fa65dbc3556c"/>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3375</Words>
  <Characters>19241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2</cp:revision>
  <dcterms:created xsi:type="dcterms:W3CDTF">2019-09-16T11:17:00Z</dcterms:created>
  <dcterms:modified xsi:type="dcterms:W3CDTF">2019-09-16T11:17:00Z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0x0101002F47BBEFFBBB9E4A8676D150FA40E38D</vt:lpwstr>
  </property>
</Properties>
</file>