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ADAF9" w14:textId="77777777" w:rsidR="0077605A" w:rsidRPr="0077605A" w:rsidRDefault="0077605A" w:rsidP="0077605A">
      <w:pPr>
        <w:pStyle w:val="paragraph"/>
        <w:spacing w:before="0" w:beforeAutospacing="0" w:after="0" w:afterAutospacing="0"/>
        <w:jc w:val="center"/>
        <w:textAlignment w:val="baseline"/>
        <w:rPr>
          <w:rFonts w:ascii="Arial" w:hAnsi="Arial" w:cs="Arial"/>
          <w:b/>
          <w:bCs/>
          <w:color w:val="000000"/>
          <w:sz w:val="28"/>
          <w:szCs w:val="28"/>
        </w:rPr>
      </w:pPr>
      <w:r w:rsidRPr="0077605A">
        <w:rPr>
          <w:rStyle w:val="normaltextrun"/>
          <w:rFonts w:ascii="Arial" w:hAnsi="Arial" w:cs="Arial"/>
          <w:b/>
          <w:bCs/>
          <w:color w:val="000000"/>
          <w:sz w:val="28"/>
          <w:szCs w:val="28"/>
        </w:rPr>
        <w:t xml:space="preserve">SMART </w:t>
      </w:r>
      <w:r w:rsidRPr="0077605A">
        <w:rPr>
          <w:rStyle w:val="normaltextrun"/>
          <w:rFonts w:ascii="Arial" w:hAnsi="Arial" w:cs="Arial"/>
          <w:b/>
          <w:bCs/>
          <w:color w:val="000000"/>
          <w:sz w:val="28"/>
          <w:szCs w:val="28"/>
        </w:rPr>
        <w:t>Objectives</w:t>
      </w:r>
    </w:p>
    <w:p w14:paraId="7E0F2E36"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color w:val="000000"/>
        </w:rPr>
        <w:t> </w:t>
      </w:r>
      <w:r w:rsidRPr="0077605A">
        <w:rPr>
          <w:rStyle w:val="eop"/>
          <w:rFonts w:ascii="Arial" w:hAnsi="Arial" w:cs="Arial"/>
          <w:color w:val="000000"/>
        </w:rPr>
        <w:t> </w:t>
      </w:r>
    </w:p>
    <w:p w14:paraId="276CD0D2"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b/>
          <w:bCs/>
          <w:color w:val="000000"/>
        </w:rPr>
        <w:t>Specific  </w:t>
      </w:r>
      <w:r w:rsidRPr="0077605A">
        <w:rPr>
          <w:rStyle w:val="eop"/>
          <w:rFonts w:ascii="Arial" w:hAnsi="Arial" w:cs="Arial"/>
          <w:color w:val="000000"/>
        </w:rPr>
        <w:t> </w:t>
      </w:r>
    </w:p>
    <w:p w14:paraId="1493BDDE"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color w:val="000000"/>
        </w:rPr>
        <w:t> </w:t>
      </w:r>
      <w:r w:rsidRPr="0077605A">
        <w:rPr>
          <w:rStyle w:val="eop"/>
          <w:rFonts w:ascii="Arial" w:hAnsi="Arial" w:cs="Arial"/>
          <w:color w:val="000000"/>
        </w:rPr>
        <w:t> </w:t>
      </w:r>
    </w:p>
    <w:p w14:paraId="02E79C42"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color w:val="000000"/>
        </w:rPr>
        <w:t>A Target must be specific and not general. It must be clear and unambiguous and explain exactly what is expected, why it is important and when it will be completed.  </w:t>
      </w:r>
      <w:r w:rsidRPr="0077605A">
        <w:rPr>
          <w:rStyle w:val="eop"/>
          <w:rFonts w:ascii="Arial" w:hAnsi="Arial" w:cs="Arial"/>
          <w:color w:val="000000"/>
        </w:rPr>
        <w:t> </w:t>
      </w:r>
    </w:p>
    <w:p w14:paraId="0A6242B5"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color w:val="000000"/>
        </w:rPr>
        <w:t> </w:t>
      </w:r>
      <w:r w:rsidRPr="0077605A">
        <w:rPr>
          <w:rStyle w:val="eop"/>
          <w:rFonts w:ascii="Arial" w:hAnsi="Arial" w:cs="Arial"/>
          <w:color w:val="000000"/>
        </w:rPr>
        <w:t> </w:t>
      </w:r>
    </w:p>
    <w:p w14:paraId="76A5CC1B" w14:textId="77777777" w:rsidR="0077605A" w:rsidRPr="0077605A" w:rsidRDefault="0077605A" w:rsidP="0077605A">
      <w:pPr>
        <w:pStyle w:val="paragraph"/>
        <w:spacing w:before="0" w:beforeAutospacing="0" w:after="0" w:afterAutospacing="0"/>
        <w:ind w:left="-315"/>
        <w:jc w:val="both"/>
        <w:textAlignment w:val="baseline"/>
        <w:rPr>
          <w:rFonts w:ascii="Arial" w:hAnsi="Arial" w:cs="Arial"/>
          <w:color w:val="000000"/>
        </w:rPr>
      </w:pPr>
      <w:r>
        <w:rPr>
          <w:rStyle w:val="normaltextrun"/>
          <w:rFonts w:ascii="Arial" w:hAnsi="Arial" w:cs="Arial"/>
          <w:color w:val="000000"/>
        </w:rPr>
        <w:t xml:space="preserve">     </w:t>
      </w:r>
      <w:r w:rsidRPr="0077605A">
        <w:rPr>
          <w:rStyle w:val="normaltextrun"/>
          <w:rFonts w:ascii="Arial" w:hAnsi="Arial" w:cs="Arial"/>
          <w:b/>
          <w:bCs/>
          <w:color w:val="000000"/>
        </w:rPr>
        <w:t>Measurable (Success Criteria)  </w:t>
      </w:r>
      <w:r w:rsidRPr="0077605A">
        <w:rPr>
          <w:rStyle w:val="eop"/>
          <w:rFonts w:ascii="Arial" w:hAnsi="Arial" w:cs="Arial"/>
          <w:color w:val="000000"/>
        </w:rPr>
        <w:t> </w:t>
      </w:r>
    </w:p>
    <w:p w14:paraId="51941B0A"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color w:val="000000"/>
        </w:rPr>
        <w:t> </w:t>
      </w:r>
      <w:r w:rsidRPr="0077605A">
        <w:rPr>
          <w:rStyle w:val="eop"/>
          <w:rFonts w:ascii="Arial" w:hAnsi="Arial" w:cs="Arial"/>
          <w:color w:val="000000"/>
        </w:rPr>
        <w:t> </w:t>
      </w:r>
    </w:p>
    <w:p w14:paraId="39DE2746" w14:textId="77777777" w:rsidR="0077605A" w:rsidRPr="0077605A" w:rsidRDefault="0077605A" w:rsidP="0077605A">
      <w:pPr>
        <w:pStyle w:val="paragraph"/>
        <w:spacing w:before="0" w:beforeAutospacing="0" w:after="0" w:afterAutospacing="0"/>
        <w:ind w:right="120"/>
        <w:jc w:val="both"/>
        <w:textAlignment w:val="baseline"/>
        <w:rPr>
          <w:rFonts w:ascii="Arial" w:hAnsi="Arial" w:cs="Arial"/>
          <w:color w:val="000000"/>
        </w:rPr>
      </w:pPr>
      <w:r w:rsidRPr="0077605A">
        <w:rPr>
          <w:rStyle w:val="normaltextrun"/>
          <w:rFonts w:ascii="Arial" w:hAnsi="Arial" w:cs="Arial"/>
          <w:color w:val="000000"/>
        </w:rPr>
        <w:t>There must be concrete criteria for measuring progress toward the attainment of the target. If a target is not measurable, it is not possible to know whether someone is making progress toward successful completion. Measuring progress helps an individual stay on track, reach target dates and standards, and feel good about their ultimate achievement.  A measurable goal will usually include things like:  </w:t>
      </w:r>
      <w:r w:rsidRPr="0077605A">
        <w:rPr>
          <w:rStyle w:val="eop"/>
          <w:rFonts w:ascii="Arial" w:hAnsi="Arial" w:cs="Arial"/>
          <w:color w:val="000000"/>
        </w:rPr>
        <w:t> </w:t>
      </w:r>
    </w:p>
    <w:p w14:paraId="1A957DB3"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color w:val="000000"/>
        </w:rPr>
        <w:t> </w:t>
      </w:r>
      <w:r w:rsidRPr="0077605A">
        <w:rPr>
          <w:rStyle w:val="eop"/>
          <w:rFonts w:ascii="Arial" w:hAnsi="Arial" w:cs="Arial"/>
          <w:color w:val="000000"/>
        </w:rPr>
        <w:t> </w:t>
      </w:r>
    </w:p>
    <w:p w14:paraId="74040AA0" w14:textId="77777777" w:rsidR="0077605A" w:rsidRPr="0077605A" w:rsidRDefault="0077605A" w:rsidP="0077605A">
      <w:pPr>
        <w:pStyle w:val="paragraph"/>
        <w:numPr>
          <w:ilvl w:val="0"/>
          <w:numId w:val="1"/>
        </w:numPr>
        <w:tabs>
          <w:tab w:val="clear" w:pos="720"/>
          <w:tab w:val="num" w:pos="405"/>
        </w:tabs>
        <w:spacing w:before="0" w:beforeAutospacing="0" w:after="0" w:afterAutospacing="0"/>
        <w:ind w:left="-15" w:firstLine="0"/>
        <w:jc w:val="both"/>
        <w:textAlignment w:val="baseline"/>
        <w:rPr>
          <w:rFonts w:ascii="Arial" w:hAnsi="Arial" w:cs="Arial"/>
          <w:color w:val="000000"/>
        </w:rPr>
      </w:pPr>
      <w:r w:rsidRPr="0077605A">
        <w:rPr>
          <w:rStyle w:val="normaltextrun"/>
          <w:rFonts w:ascii="Arial" w:hAnsi="Arial" w:cs="Arial"/>
          <w:color w:val="000000"/>
        </w:rPr>
        <w:t>Quality standards expected  </w:t>
      </w:r>
      <w:r w:rsidRPr="0077605A">
        <w:rPr>
          <w:rStyle w:val="eop"/>
          <w:rFonts w:ascii="Arial" w:hAnsi="Arial" w:cs="Arial"/>
          <w:color w:val="000000"/>
        </w:rPr>
        <w:t> </w:t>
      </w:r>
    </w:p>
    <w:p w14:paraId="5A188AB8" w14:textId="77777777" w:rsidR="0077605A" w:rsidRPr="0077605A" w:rsidRDefault="0077605A" w:rsidP="0077605A">
      <w:pPr>
        <w:pStyle w:val="paragraph"/>
        <w:numPr>
          <w:ilvl w:val="0"/>
          <w:numId w:val="1"/>
        </w:numPr>
        <w:tabs>
          <w:tab w:val="clear" w:pos="720"/>
          <w:tab w:val="num" w:pos="405"/>
        </w:tabs>
        <w:spacing w:before="0" w:beforeAutospacing="0" w:after="0" w:afterAutospacing="0"/>
        <w:ind w:left="-15" w:firstLine="0"/>
        <w:jc w:val="both"/>
        <w:textAlignment w:val="baseline"/>
        <w:rPr>
          <w:rFonts w:ascii="Arial" w:hAnsi="Arial" w:cs="Arial"/>
          <w:color w:val="000000"/>
        </w:rPr>
      </w:pPr>
      <w:r w:rsidRPr="0077605A">
        <w:rPr>
          <w:rStyle w:val="normaltextrun"/>
          <w:rFonts w:ascii="Arial" w:hAnsi="Arial" w:cs="Arial"/>
          <w:color w:val="000000"/>
        </w:rPr>
        <w:t>Outcomes to be achieved  </w:t>
      </w:r>
      <w:r w:rsidRPr="0077605A">
        <w:rPr>
          <w:rStyle w:val="eop"/>
          <w:rFonts w:ascii="Arial" w:hAnsi="Arial" w:cs="Arial"/>
          <w:color w:val="000000"/>
        </w:rPr>
        <w:t> </w:t>
      </w:r>
    </w:p>
    <w:p w14:paraId="7A8E9293" w14:textId="77777777" w:rsidR="0077605A" w:rsidRPr="0077605A" w:rsidRDefault="0077605A" w:rsidP="0077605A">
      <w:pPr>
        <w:pStyle w:val="paragraph"/>
        <w:numPr>
          <w:ilvl w:val="0"/>
          <w:numId w:val="1"/>
        </w:numPr>
        <w:tabs>
          <w:tab w:val="clear" w:pos="720"/>
          <w:tab w:val="num" w:pos="405"/>
        </w:tabs>
        <w:spacing w:before="0" w:beforeAutospacing="0" w:after="0" w:afterAutospacing="0"/>
        <w:ind w:left="-15" w:firstLine="0"/>
        <w:jc w:val="both"/>
        <w:textAlignment w:val="baseline"/>
        <w:rPr>
          <w:rFonts w:ascii="Arial" w:hAnsi="Arial" w:cs="Arial"/>
          <w:color w:val="000000"/>
        </w:rPr>
      </w:pPr>
      <w:r w:rsidRPr="0077605A">
        <w:rPr>
          <w:rStyle w:val="normaltextrun"/>
          <w:rFonts w:ascii="Arial" w:hAnsi="Arial" w:cs="Arial"/>
          <w:color w:val="000000"/>
        </w:rPr>
        <w:t>Timescales  </w:t>
      </w:r>
      <w:r w:rsidRPr="0077605A">
        <w:rPr>
          <w:rStyle w:val="eop"/>
          <w:rFonts w:ascii="Arial" w:hAnsi="Arial" w:cs="Arial"/>
          <w:color w:val="000000"/>
        </w:rPr>
        <w:t> </w:t>
      </w:r>
    </w:p>
    <w:p w14:paraId="4A9A1A85"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p>
    <w:p w14:paraId="14F849BE" w14:textId="77777777" w:rsidR="0077605A" w:rsidRPr="0077605A" w:rsidRDefault="0077605A" w:rsidP="0077605A">
      <w:pPr>
        <w:pStyle w:val="paragraph"/>
        <w:spacing w:before="0" w:beforeAutospacing="0" w:after="0" w:afterAutospacing="0"/>
        <w:ind w:left="-315"/>
        <w:jc w:val="both"/>
        <w:textAlignment w:val="baseline"/>
        <w:rPr>
          <w:rFonts w:ascii="Arial" w:hAnsi="Arial" w:cs="Arial"/>
          <w:color w:val="000000"/>
        </w:rPr>
      </w:pPr>
      <w:r>
        <w:rPr>
          <w:rStyle w:val="normaltextrun"/>
          <w:rFonts w:ascii="Arial" w:hAnsi="Arial" w:cs="Arial"/>
          <w:b/>
          <w:bCs/>
          <w:color w:val="000000"/>
        </w:rPr>
        <w:t xml:space="preserve">     </w:t>
      </w:r>
      <w:r w:rsidRPr="0077605A">
        <w:rPr>
          <w:rStyle w:val="normaltextrun"/>
          <w:rFonts w:ascii="Arial" w:hAnsi="Arial" w:cs="Arial"/>
          <w:b/>
          <w:bCs/>
          <w:color w:val="000000"/>
        </w:rPr>
        <w:t>Achievable  </w:t>
      </w:r>
      <w:r w:rsidRPr="0077605A">
        <w:rPr>
          <w:rStyle w:val="eop"/>
          <w:rFonts w:ascii="Arial" w:hAnsi="Arial" w:cs="Arial"/>
          <w:color w:val="000000"/>
        </w:rPr>
        <w:t> </w:t>
      </w:r>
    </w:p>
    <w:p w14:paraId="1431C74E"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color w:val="000000"/>
        </w:rPr>
        <w:t> </w:t>
      </w:r>
      <w:r w:rsidRPr="0077605A">
        <w:rPr>
          <w:rStyle w:val="eop"/>
          <w:rFonts w:ascii="Arial" w:hAnsi="Arial" w:cs="Arial"/>
          <w:color w:val="000000"/>
        </w:rPr>
        <w:t> </w:t>
      </w:r>
    </w:p>
    <w:p w14:paraId="54B7C789"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color w:val="000000"/>
        </w:rPr>
        <w:t xml:space="preserve">Before a target is entered on the </w:t>
      </w:r>
      <w:r>
        <w:rPr>
          <w:rStyle w:val="normaltextrun"/>
          <w:rFonts w:ascii="Arial" w:hAnsi="Arial" w:cs="Arial"/>
          <w:color w:val="000000"/>
        </w:rPr>
        <w:t>probation</w:t>
      </w:r>
      <w:r w:rsidRPr="0077605A">
        <w:rPr>
          <w:rStyle w:val="normaltextrun"/>
          <w:rFonts w:ascii="Arial" w:hAnsi="Arial" w:cs="Arial"/>
          <w:color w:val="000000"/>
        </w:rPr>
        <w:t xml:space="preserve"> form it is vital that both the </w:t>
      </w:r>
      <w:r>
        <w:rPr>
          <w:rStyle w:val="normaltextrun"/>
          <w:rFonts w:ascii="Arial" w:hAnsi="Arial" w:cs="Arial"/>
          <w:color w:val="000000"/>
        </w:rPr>
        <w:t>line manager</w:t>
      </w:r>
      <w:r w:rsidRPr="0077605A">
        <w:rPr>
          <w:rStyle w:val="normaltextrun"/>
          <w:rFonts w:ascii="Arial" w:hAnsi="Arial" w:cs="Arial"/>
          <w:color w:val="000000"/>
        </w:rPr>
        <w:t xml:space="preserve"> and </w:t>
      </w:r>
      <w:r>
        <w:rPr>
          <w:rStyle w:val="normaltextrun"/>
          <w:rFonts w:ascii="Arial" w:hAnsi="Arial" w:cs="Arial"/>
          <w:color w:val="000000"/>
        </w:rPr>
        <w:t>employee</w:t>
      </w:r>
      <w:r w:rsidRPr="0077605A">
        <w:rPr>
          <w:rStyle w:val="normaltextrun"/>
          <w:rFonts w:ascii="Arial" w:hAnsi="Arial" w:cs="Arial"/>
          <w:color w:val="000000"/>
        </w:rPr>
        <w:t xml:space="preserve"> agree that the target can be achieved to the standard described in the time available. It is essential to ensure that the </w:t>
      </w:r>
      <w:r>
        <w:rPr>
          <w:rStyle w:val="normaltextrun"/>
          <w:rFonts w:ascii="Arial" w:hAnsi="Arial" w:cs="Arial"/>
          <w:color w:val="000000"/>
        </w:rPr>
        <w:t>employee</w:t>
      </w:r>
      <w:r w:rsidRPr="0077605A">
        <w:rPr>
          <w:rStyle w:val="normaltextrun"/>
          <w:rFonts w:ascii="Arial" w:hAnsi="Arial" w:cs="Arial"/>
          <w:color w:val="000000"/>
        </w:rPr>
        <w:t xml:space="preserve"> has all the resources they require to achieve it, including tools, knowledge and skills, or access to acquiring or developing them. This avoids building in failure by creating a target that is not physically achievable. </w:t>
      </w:r>
      <w:r w:rsidRPr="0077605A">
        <w:rPr>
          <w:rStyle w:val="eop"/>
          <w:rFonts w:ascii="Arial" w:hAnsi="Arial" w:cs="Arial"/>
          <w:color w:val="000000"/>
        </w:rPr>
        <w:t> </w:t>
      </w:r>
    </w:p>
    <w:p w14:paraId="296EC88F"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color w:val="000000"/>
        </w:rPr>
        <w:t>  </w:t>
      </w:r>
      <w:r w:rsidRPr="0077605A">
        <w:rPr>
          <w:rStyle w:val="eop"/>
          <w:rFonts w:ascii="Arial" w:hAnsi="Arial" w:cs="Arial"/>
          <w:color w:val="000000"/>
        </w:rPr>
        <w:t> </w:t>
      </w:r>
    </w:p>
    <w:p w14:paraId="1A10DE1C"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b/>
          <w:bCs/>
          <w:color w:val="000000"/>
        </w:rPr>
        <w:t>Realistic  </w:t>
      </w:r>
      <w:r w:rsidRPr="0077605A">
        <w:rPr>
          <w:rStyle w:val="eop"/>
          <w:rFonts w:ascii="Arial" w:hAnsi="Arial" w:cs="Arial"/>
          <w:color w:val="000000"/>
        </w:rPr>
        <w:t> </w:t>
      </w:r>
    </w:p>
    <w:p w14:paraId="14258894"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color w:val="000000"/>
        </w:rPr>
        <w:t> </w:t>
      </w:r>
      <w:r w:rsidRPr="0077605A">
        <w:rPr>
          <w:rStyle w:val="eop"/>
          <w:rFonts w:ascii="Arial" w:hAnsi="Arial" w:cs="Arial"/>
          <w:color w:val="000000"/>
        </w:rPr>
        <w:t> </w:t>
      </w:r>
    </w:p>
    <w:p w14:paraId="7EF55646"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color w:val="000000"/>
        </w:rPr>
        <w:t xml:space="preserve">The fourth term refers to how realistic the </w:t>
      </w:r>
      <w:r>
        <w:rPr>
          <w:rStyle w:val="normaltextrun"/>
          <w:rFonts w:ascii="Arial" w:hAnsi="Arial" w:cs="Arial"/>
          <w:color w:val="000000"/>
        </w:rPr>
        <w:t>employee</w:t>
      </w:r>
      <w:r w:rsidRPr="0077605A">
        <w:rPr>
          <w:rStyle w:val="normaltextrun"/>
          <w:rFonts w:ascii="Arial" w:hAnsi="Arial" w:cs="Arial"/>
          <w:color w:val="000000"/>
        </w:rPr>
        <w:t xml:space="preserve"> believes the target to be. This will influence whether they feel positive, motivated and raring to get on with it, or lacking in confidence and negative about their chances of success. Even if a target appears physically possible to achieve, the manager can still be building in failure if he or she fails to ensure it is motivating for the </w:t>
      </w:r>
      <w:r>
        <w:rPr>
          <w:rStyle w:val="normaltextrun"/>
          <w:rFonts w:ascii="Arial" w:hAnsi="Arial" w:cs="Arial"/>
          <w:color w:val="000000"/>
        </w:rPr>
        <w:t>employee</w:t>
      </w:r>
      <w:r w:rsidRPr="0077605A">
        <w:rPr>
          <w:rStyle w:val="normaltextrun"/>
          <w:rFonts w:ascii="Arial" w:hAnsi="Arial" w:cs="Arial"/>
          <w:color w:val="000000"/>
        </w:rPr>
        <w:t xml:space="preserve">. It’s vital for the manager to check how the </w:t>
      </w:r>
      <w:r w:rsidR="00A1281C">
        <w:rPr>
          <w:rStyle w:val="normaltextrun"/>
          <w:rFonts w:ascii="Arial" w:hAnsi="Arial" w:cs="Arial"/>
          <w:color w:val="000000"/>
        </w:rPr>
        <w:t>employee</w:t>
      </w:r>
      <w:bookmarkStart w:id="0" w:name="_GoBack"/>
      <w:bookmarkEnd w:id="0"/>
      <w:r w:rsidRPr="0077605A">
        <w:rPr>
          <w:rStyle w:val="normaltextrun"/>
          <w:rFonts w:ascii="Arial" w:hAnsi="Arial" w:cs="Arial"/>
          <w:color w:val="000000"/>
        </w:rPr>
        <w:t xml:space="preserve"> feels about the target, and if they do not feel motivated what would need to change to make them feel differently, and more positive. The target can then be revised so that the </w:t>
      </w:r>
      <w:r>
        <w:rPr>
          <w:rStyle w:val="normaltextrun"/>
          <w:rFonts w:ascii="Arial" w:hAnsi="Arial" w:cs="Arial"/>
          <w:color w:val="000000"/>
        </w:rPr>
        <w:t>employee</w:t>
      </w:r>
      <w:r w:rsidRPr="0077605A">
        <w:rPr>
          <w:rStyle w:val="normaltextrun"/>
          <w:rFonts w:ascii="Arial" w:hAnsi="Arial" w:cs="Arial"/>
          <w:color w:val="000000"/>
        </w:rPr>
        <w:t xml:space="preserve"> does feel motivated to achieve it.  </w:t>
      </w:r>
      <w:r w:rsidRPr="0077605A">
        <w:rPr>
          <w:rStyle w:val="eop"/>
          <w:rFonts w:ascii="Arial" w:hAnsi="Arial" w:cs="Arial"/>
          <w:color w:val="000000"/>
        </w:rPr>
        <w:t> </w:t>
      </w:r>
    </w:p>
    <w:p w14:paraId="24FBCAB2"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color w:val="000000"/>
        </w:rPr>
        <w:t> </w:t>
      </w:r>
      <w:r w:rsidRPr="0077605A">
        <w:rPr>
          <w:rStyle w:val="eop"/>
          <w:rFonts w:ascii="Arial" w:hAnsi="Arial" w:cs="Arial"/>
          <w:color w:val="000000"/>
        </w:rPr>
        <w:t> </w:t>
      </w:r>
    </w:p>
    <w:p w14:paraId="6A9BCD87" w14:textId="77777777" w:rsidR="0077605A" w:rsidRPr="0077605A" w:rsidRDefault="0077605A" w:rsidP="0077605A">
      <w:pPr>
        <w:pStyle w:val="paragraph"/>
        <w:spacing w:before="0" w:beforeAutospacing="0" w:after="0" w:afterAutospacing="0"/>
        <w:ind w:left="-315"/>
        <w:jc w:val="both"/>
        <w:textAlignment w:val="baseline"/>
        <w:rPr>
          <w:rFonts w:ascii="Arial" w:hAnsi="Arial" w:cs="Arial"/>
          <w:color w:val="000000"/>
        </w:rPr>
      </w:pPr>
      <w:r>
        <w:rPr>
          <w:rStyle w:val="normaltextrun"/>
          <w:rFonts w:ascii="Arial" w:hAnsi="Arial" w:cs="Arial"/>
          <w:b/>
          <w:bCs/>
          <w:color w:val="000000"/>
        </w:rPr>
        <w:t xml:space="preserve">    </w:t>
      </w:r>
      <w:r w:rsidRPr="0077605A">
        <w:rPr>
          <w:rStyle w:val="normaltextrun"/>
          <w:rFonts w:ascii="Arial" w:hAnsi="Arial" w:cs="Arial"/>
          <w:b/>
          <w:bCs/>
          <w:color w:val="000000"/>
        </w:rPr>
        <w:t>Time-bound  </w:t>
      </w:r>
      <w:r w:rsidRPr="0077605A">
        <w:rPr>
          <w:rStyle w:val="eop"/>
          <w:rFonts w:ascii="Arial" w:hAnsi="Arial" w:cs="Arial"/>
          <w:color w:val="000000"/>
        </w:rPr>
        <w:t> </w:t>
      </w:r>
    </w:p>
    <w:p w14:paraId="76289D17"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color w:val="000000"/>
        </w:rPr>
        <w:t> </w:t>
      </w:r>
      <w:r w:rsidRPr="0077605A">
        <w:rPr>
          <w:rStyle w:val="eop"/>
          <w:rFonts w:ascii="Arial" w:hAnsi="Arial" w:cs="Arial"/>
          <w:color w:val="000000"/>
        </w:rPr>
        <w:t> </w:t>
      </w:r>
    </w:p>
    <w:p w14:paraId="0F1F6E86" w14:textId="77777777" w:rsidR="0077605A" w:rsidRPr="0077605A" w:rsidRDefault="0077605A" w:rsidP="0077605A">
      <w:pPr>
        <w:pStyle w:val="paragraph"/>
        <w:spacing w:before="0" w:beforeAutospacing="0" w:after="0" w:afterAutospacing="0"/>
        <w:jc w:val="both"/>
        <w:textAlignment w:val="baseline"/>
        <w:rPr>
          <w:rFonts w:ascii="Arial" w:hAnsi="Arial" w:cs="Arial"/>
          <w:color w:val="000000"/>
        </w:rPr>
      </w:pPr>
      <w:r w:rsidRPr="0077605A">
        <w:rPr>
          <w:rStyle w:val="normaltextrun"/>
          <w:rFonts w:ascii="Arial" w:hAnsi="Arial" w:cs="Arial"/>
          <w:color w:val="000000"/>
        </w:rPr>
        <w:t>The fifth term stresses the importance of grounding goals within a time frame, giving them a target date. A commitment to a deadline helps an individual focus their efforts on completion of the goal on or before the due date. </w:t>
      </w:r>
      <w:r w:rsidRPr="0077605A">
        <w:rPr>
          <w:rStyle w:val="eop"/>
          <w:rFonts w:ascii="Arial" w:hAnsi="Arial" w:cs="Arial"/>
          <w:color w:val="000000"/>
        </w:rPr>
        <w:t> </w:t>
      </w:r>
    </w:p>
    <w:p w14:paraId="43DFC533" w14:textId="77777777" w:rsidR="00B67D2D" w:rsidRPr="0077605A" w:rsidRDefault="00B67D2D" w:rsidP="0077605A">
      <w:pPr>
        <w:rPr>
          <w:rFonts w:ascii="Arial" w:hAnsi="Arial" w:cs="Arial"/>
          <w:sz w:val="24"/>
          <w:szCs w:val="24"/>
        </w:rPr>
      </w:pPr>
    </w:p>
    <w:sectPr w:rsidR="00B67D2D" w:rsidRPr="00776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6712C"/>
    <w:multiLevelType w:val="multilevel"/>
    <w:tmpl w:val="DB7A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055E2B"/>
    <w:multiLevelType w:val="multilevel"/>
    <w:tmpl w:val="A53A3A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6683B98"/>
    <w:multiLevelType w:val="multilevel"/>
    <w:tmpl w:val="0B760A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D8849BA"/>
    <w:multiLevelType w:val="multilevel"/>
    <w:tmpl w:val="45F09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5A"/>
    <w:rsid w:val="0077605A"/>
    <w:rsid w:val="00A1281C"/>
    <w:rsid w:val="00B67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0A29"/>
  <w15:chartTrackingRefBased/>
  <w15:docId w15:val="{5EF2AB71-A138-4BA2-94E0-3F5A16E3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6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605A"/>
  </w:style>
  <w:style w:type="character" w:customStyle="1" w:styleId="eop">
    <w:name w:val="eop"/>
    <w:basedOn w:val="DefaultParagraphFont"/>
    <w:rsid w:val="0077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062200">
      <w:bodyDiv w:val="1"/>
      <w:marLeft w:val="0"/>
      <w:marRight w:val="0"/>
      <w:marTop w:val="0"/>
      <w:marBottom w:val="0"/>
      <w:divBdr>
        <w:top w:val="none" w:sz="0" w:space="0" w:color="auto"/>
        <w:left w:val="none" w:sz="0" w:space="0" w:color="auto"/>
        <w:bottom w:val="none" w:sz="0" w:space="0" w:color="auto"/>
        <w:right w:val="none" w:sz="0" w:space="0" w:color="auto"/>
      </w:divBdr>
      <w:divsChild>
        <w:div w:id="717321426">
          <w:marLeft w:val="0"/>
          <w:marRight w:val="0"/>
          <w:marTop w:val="0"/>
          <w:marBottom w:val="0"/>
          <w:divBdr>
            <w:top w:val="none" w:sz="0" w:space="0" w:color="auto"/>
            <w:left w:val="none" w:sz="0" w:space="0" w:color="auto"/>
            <w:bottom w:val="none" w:sz="0" w:space="0" w:color="auto"/>
            <w:right w:val="none" w:sz="0" w:space="0" w:color="auto"/>
          </w:divBdr>
        </w:div>
        <w:div w:id="44910358">
          <w:marLeft w:val="0"/>
          <w:marRight w:val="0"/>
          <w:marTop w:val="0"/>
          <w:marBottom w:val="0"/>
          <w:divBdr>
            <w:top w:val="none" w:sz="0" w:space="0" w:color="auto"/>
            <w:left w:val="none" w:sz="0" w:space="0" w:color="auto"/>
            <w:bottom w:val="none" w:sz="0" w:space="0" w:color="auto"/>
            <w:right w:val="none" w:sz="0" w:space="0" w:color="auto"/>
          </w:divBdr>
        </w:div>
        <w:div w:id="1119180297">
          <w:marLeft w:val="0"/>
          <w:marRight w:val="0"/>
          <w:marTop w:val="0"/>
          <w:marBottom w:val="0"/>
          <w:divBdr>
            <w:top w:val="none" w:sz="0" w:space="0" w:color="auto"/>
            <w:left w:val="none" w:sz="0" w:space="0" w:color="auto"/>
            <w:bottom w:val="none" w:sz="0" w:space="0" w:color="auto"/>
            <w:right w:val="none" w:sz="0" w:space="0" w:color="auto"/>
          </w:divBdr>
        </w:div>
        <w:div w:id="1076904956">
          <w:marLeft w:val="0"/>
          <w:marRight w:val="0"/>
          <w:marTop w:val="0"/>
          <w:marBottom w:val="0"/>
          <w:divBdr>
            <w:top w:val="none" w:sz="0" w:space="0" w:color="auto"/>
            <w:left w:val="none" w:sz="0" w:space="0" w:color="auto"/>
            <w:bottom w:val="none" w:sz="0" w:space="0" w:color="auto"/>
            <w:right w:val="none" w:sz="0" w:space="0" w:color="auto"/>
          </w:divBdr>
        </w:div>
        <w:div w:id="871960102">
          <w:marLeft w:val="0"/>
          <w:marRight w:val="0"/>
          <w:marTop w:val="0"/>
          <w:marBottom w:val="0"/>
          <w:divBdr>
            <w:top w:val="none" w:sz="0" w:space="0" w:color="auto"/>
            <w:left w:val="none" w:sz="0" w:space="0" w:color="auto"/>
            <w:bottom w:val="none" w:sz="0" w:space="0" w:color="auto"/>
            <w:right w:val="none" w:sz="0" w:space="0" w:color="auto"/>
          </w:divBdr>
        </w:div>
        <w:div w:id="1583755320">
          <w:marLeft w:val="0"/>
          <w:marRight w:val="0"/>
          <w:marTop w:val="0"/>
          <w:marBottom w:val="0"/>
          <w:divBdr>
            <w:top w:val="none" w:sz="0" w:space="0" w:color="auto"/>
            <w:left w:val="none" w:sz="0" w:space="0" w:color="auto"/>
            <w:bottom w:val="none" w:sz="0" w:space="0" w:color="auto"/>
            <w:right w:val="none" w:sz="0" w:space="0" w:color="auto"/>
          </w:divBdr>
        </w:div>
        <w:div w:id="2017809419">
          <w:marLeft w:val="0"/>
          <w:marRight w:val="0"/>
          <w:marTop w:val="0"/>
          <w:marBottom w:val="0"/>
          <w:divBdr>
            <w:top w:val="none" w:sz="0" w:space="0" w:color="auto"/>
            <w:left w:val="none" w:sz="0" w:space="0" w:color="auto"/>
            <w:bottom w:val="none" w:sz="0" w:space="0" w:color="auto"/>
            <w:right w:val="none" w:sz="0" w:space="0" w:color="auto"/>
          </w:divBdr>
        </w:div>
        <w:div w:id="965695398">
          <w:marLeft w:val="0"/>
          <w:marRight w:val="0"/>
          <w:marTop w:val="0"/>
          <w:marBottom w:val="0"/>
          <w:divBdr>
            <w:top w:val="none" w:sz="0" w:space="0" w:color="auto"/>
            <w:left w:val="none" w:sz="0" w:space="0" w:color="auto"/>
            <w:bottom w:val="none" w:sz="0" w:space="0" w:color="auto"/>
            <w:right w:val="none" w:sz="0" w:space="0" w:color="auto"/>
          </w:divBdr>
        </w:div>
        <w:div w:id="446583757">
          <w:marLeft w:val="0"/>
          <w:marRight w:val="0"/>
          <w:marTop w:val="0"/>
          <w:marBottom w:val="0"/>
          <w:divBdr>
            <w:top w:val="none" w:sz="0" w:space="0" w:color="auto"/>
            <w:left w:val="none" w:sz="0" w:space="0" w:color="auto"/>
            <w:bottom w:val="none" w:sz="0" w:space="0" w:color="auto"/>
            <w:right w:val="none" w:sz="0" w:space="0" w:color="auto"/>
          </w:divBdr>
        </w:div>
        <w:div w:id="675232100">
          <w:marLeft w:val="0"/>
          <w:marRight w:val="0"/>
          <w:marTop w:val="0"/>
          <w:marBottom w:val="0"/>
          <w:divBdr>
            <w:top w:val="none" w:sz="0" w:space="0" w:color="auto"/>
            <w:left w:val="none" w:sz="0" w:space="0" w:color="auto"/>
            <w:bottom w:val="none" w:sz="0" w:space="0" w:color="auto"/>
            <w:right w:val="none" w:sz="0" w:space="0" w:color="auto"/>
          </w:divBdr>
        </w:div>
        <w:div w:id="933167107">
          <w:marLeft w:val="0"/>
          <w:marRight w:val="0"/>
          <w:marTop w:val="0"/>
          <w:marBottom w:val="0"/>
          <w:divBdr>
            <w:top w:val="none" w:sz="0" w:space="0" w:color="auto"/>
            <w:left w:val="none" w:sz="0" w:space="0" w:color="auto"/>
            <w:bottom w:val="none" w:sz="0" w:space="0" w:color="auto"/>
            <w:right w:val="none" w:sz="0" w:space="0" w:color="auto"/>
          </w:divBdr>
        </w:div>
        <w:div w:id="2097164601">
          <w:marLeft w:val="0"/>
          <w:marRight w:val="0"/>
          <w:marTop w:val="0"/>
          <w:marBottom w:val="0"/>
          <w:divBdr>
            <w:top w:val="none" w:sz="0" w:space="0" w:color="auto"/>
            <w:left w:val="none" w:sz="0" w:space="0" w:color="auto"/>
            <w:bottom w:val="none" w:sz="0" w:space="0" w:color="auto"/>
            <w:right w:val="none" w:sz="0" w:space="0" w:color="auto"/>
          </w:divBdr>
        </w:div>
        <w:div w:id="1923952808">
          <w:marLeft w:val="0"/>
          <w:marRight w:val="0"/>
          <w:marTop w:val="0"/>
          <w:marBottom w:val="0"/>
          <w:divBdr>
            <w:top w:val="none" w:sz="0" w:space="0" w:color="auto"/>
            <w:left w:val="none" w:sz="0" w:space="0" w:color="auto"/>
            <w:bottom w:val="none" w:sz="0" w:space="0" w:color="auto"/>
            <w:right w:val="none" w:sz="0" w:space="0" w:color="auto"/>
          </w:divBdr>
        </w:div>
        <w:div w:id="1393383081">
          <w:marLeft w:val="0"/>
          <w:marRight w:val="0"/>
          <w:marTop w:val="0"/>
          <w:marBottom w:val="0"/>
          <w:divBdr>
            <w:top w:val="none" w:sz="0" w:space="0" w:color="auto"/>
            <w:left w:val="none" w:sz="0" w:space="0" w:color="auto"/>
            <w:bottom w:val="none" w:sz="0" w:space="0" w:color="auto"/>
            <w:right w:val="none" w:sz="0" w:space="0" w:color="auto"/>
          </w:divBdr>
        </w:div>
        <w:div w:id="794175552">
          <w:marLeft w:val="0"/>
          <w:marRight w:val="0"/>
          <w:marTop w:val="0"/>
          <w:marBottom w:val="0"/>
          <w:divBdr>
            <w:top w:val="none" w:sz="0" w:space="0" w:color="auto"/>
            <w:left w:val="none" w:sz="0" w:space="0" w:color="auto"/>
            <w:bottom w:val="none" w:sz="0" w:space="0" w:color="auto"/>
            <w:right w:val="none" w:sz="0" w:space="0" w:color="auto"/>
          </w:divBdr>
        </w:div>
        <w:div w:id="716509327">
          <w:marLeft w:val="0"/>
          <w:marRight w:val="0"/>
          <w:marTop w:val="0"/>
          <w:marBottom w:val="0"/>
          <w:divBdr>
            <w:top w:val="none" w:sz="0" w:space="0" w:color="auto"/>
            <w:left w:val="none" w:sz="0" w:space="0" w:color="auto"/>
            <w:bottom w:val="none" w:sz="0" w:space="0" w:color="auto"/>
            <w:right w:val="none" w:sz="0" w:space="0" w:color="auto"/>
          </w:divBdr>
        </w:div>
        <w:div w:id="1427114598">
          <w:marLeft w:val="0"/>
          <w:marRight w:val="0"/>
          <w:marTop w:val="0"/>
          <w:marBottom w:val="0"/>
          <w:divBdr>
            <w:top w:val="none" w:sz="0" w:space="0" w:color="auto"/>
            <w:left w:val="none" w:sz="0" w:space="0" w:color="auto"/>
            <w:bottom w:val="none" w:sz="0" w:space="0" w:color="auto"/>
            <w:right w:val="none" w:sz="0" w:space="0" w:color="auto"/>
          </w:divBdr>
        </w:div>
        <w:div w:id="182670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1</cp:revision>
  <dcterms:created xsi:type="dcterms:W3CDTF">2019-05-17T11:31:00Z</dcterms:created>
  <dcterms:modified xsi:type="dcterms:W3CDTF">2019-05-17T11:43:00Z</dcterms:modified>
</cp:coreProperties>
</file>